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3ECE55B4"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Job Title: </w:t>
      </w:r>
      <w:r w:rsidRPr="00A12F07">
        <w:rPr>
          <w:rFonts w:ascii="Arial" w:eastAsia="Times New Roman" w:hAnsi="Arial" w:cs="Arial"/>
          <w:b/>
          <w:bCs/>
          <w:color w:val="000000"/>
          <w:shd w:val="clear" w:color="auto" w:fill="FFFFFF"/>
        </w:rPr>
        <w:t xml:space="preserve"> </w:t>
      </w:r>
    </w:p>
    <w:p w14:paraId="439E1E5B" w14:textId="2D83E033" w:rsidR="00514D58" w:rsidRDefault="00090BFC" w:rsidP="00090BFC">
      <w:r w:rsidRPr="00F52297">
        <w:rPr>
          <w:rFonts w:ascii="Arial" w:eastAsia="Times New Roman" w:hAnsi="Arial" w:cs="Arial"/>
          <w:b/>
          <w:bCs/>
          <w:color w:val="000000"/>
          <w:shd w:val="clear" w:color="auto" w:fill="FFFFFF"/>
        </w:rPr>
        <w:t>Position #</w:t>
      </w:r>
      <w:r>
        <w:rPr>
          <w:rFonts w:ascii="Arial" w:eastAsia="Times New Roman" w:hAnsi="Arial" w:cs="Arial"/>
          <w:b/>
          <w:bCs/>
          <w:color w:val="000000"/>
          <w:shd w:val="clear" w:color="auto" w:fill="FFFFFF"/>
        </w:rPr>
        <w:t xml:space="preserve">: </w:t>
      </w:r>
      <w:r w:rsidRPr="00F52297">
        <w:rPr>
          <w:rFonts w:ascii="Arial" w:eastAsia="Times New Roman" w:hAnsi="Arial" w:cs="Arial"/>
          <w:b/>
          <w:bCs/>
          <w:color w:val="000000"/>
          <w:shd w:val="clear" w:color="auto" w:fill="FFFFFF"/>
        </w:rPr>
        <w:t xml:space="preserve"> – Requisition #</w:t>
      </w:r>
      <w:r>
        <w:rPr>
          <w:rFonts w:ascii="Arial" w:eastAsia="Times New Roman" w:hAnsi="Arial" w:cs="Arial"/>
          <w:b/>
          <w:bCs/>
          <w:color w:val="000000"/>
          <w:shd w:val="clear" w:color="auto" w:fill="FFFFFF"/>
        </w:rPr>
        <w:t>:</w:t>
      </w:r>
    </w:p>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Default="0065382E" w:rsidP="0065382E">
            <w:pPr>
              <w:rPr>
                <w:rFonts w:ascii="Arial" w:eastAsia="Times New Roman" w:hAnsi="Arial" w:cs="Arial"/>
              </w:rPr>
            </w:pPr>
            <w:r w:rsidRPr="002D45E4">
              <w:rPr>
                <w:rFonts w:ascii="Arial" w:eastAsia="Times New Roman" w:hAnsi="Arial" w:cs="Arial"/>
              </w:rPr>
              <w:t xml:space="preserve">Explain why this role is such a great opportunity and how it will be important to the college/unit, department, or university. Excite </w:t>
            </w:r>
            <w:r>
              <w:rPr>
                <w:rFonts w:ascii="Arial" w:eastAsia="Times New Roman" w:hAnsi="Arial" w:cs="Arial"/>
              </w:rPr>
              <w:t>applicants</w:t>
            </w:r>
            <w:r w:rsidRPr="002D45E4">
              <w:rPr>
                <w:rFonts w:ascii="Arial" w:eastAsia="Times New Roman" w:hAnsi="Arial" w:cs="Arial"/>
              </w:rPr>
              <w:t xml:space="preserve"> by giving a preview of specific projects they will be working</w:t>
            </w:r>
            <w:r>
              <w:rPr>
                <w:rFonts w:ascii="Arial" w:eastAsia="Times New Roman" w:hAnsi="Arial" w:cs="Arial"/>
              </w:rPr>
              <w:t xml:space="preserve"> </w:t>
            </w:r>
            <w:r w:rsidRPr="002D45E4">
              <w:rPr>
                <w:rFonts w:ascii="Arial" w:eastAsia="Times New Roman" w:hAnsi="Arial" w:cs="Arial"/>
              </w:rPr>
              <w:t>on or what they will be</w:t>
            </w:r>
            <w:r>
              <w:rPr>
                <w:rFonts w:ascii="Arial" w:eastAsia="Times New Roman" w:hAnsi="Arial" w:cs="Arial"/>
              </w:rPr>
              <w:t xml:space="preserve"> </w:t>
            </w:r>
            <w:r w:rsidRPr="002D45E4">
              <w:rPr>
                <w:rFonts w:ascii="Arial" w:eastAsia="Times New Roman" w:hAnsi="Arial" w:cs="Arial"/>
              </w:rPr>
              <w:t>doing day-to-day.</w:t>
            </w:r>
            <w:r>
              <w:rPr>
                <w:rFonts w:ascii="Arial" w:eastAsia="Times New Roman" w:hAnsi="Arial" w:cs="Arial"/>
              </w:rPr>
              <w:t xml:space="preserve"> Try to limit this to 1-2 paragraphs.</w:t>
            </w:r>
          </w:p>
          <w:p w14:paraId="359BBFCA" w14:textId="77777777" w:rsidR="0065382E" w:rsidRDefault="0065382E" w:rsidP="0065382E">
            <w:pPr>
              <w:rPr>
                <w:rFonts w:ascii="Arial" w:eastAsia="Times New Roman" w:hAnsi="Arial" w:cs="Arial"/>
              </w:rPr>
            </w:pPr>
            <w:r>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65382E">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this role is expected to work onsite and is located in City,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6BA7F8A8" w14:textId="77777777" w:rsidR="00B86A0C" w:rsidRPr="008F516F" w:rsidRDefault="00B86A0C" w:rsidP="00B86A0C">
            <w:pPr>
              <w:rPr>
                <w:rFonts w:ascii="Arial" w:hAnsi="Arial" w:cs="Arial"/>
              </w:rPr>
            </w:pPr>
            <w:r w:rsidRPr="006B3E8E">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25FB40AA" w14:textId="77777777" w:rsidR="00B86A0C" w:rsidRDefault="00B86A0C" w:rsidP="00B86A0C">
            <w:pPr>
              <w:rPr>
                <w:rFonts w:ascii="Arial" w:hAnsi="Arial" w:cs="Arial"/>
              </w:rPr>
            </w:pPr>
            <w:r w:rsidRPr="008F516F">
              <w:rPr>
                <w:rFonts w:ascii="Arial" w:hAnsi="Arial" w:cs="Arial"/>
                <w:highlight w:val="yellow"/>
              </w:rPr>
              <w:t>Benefits statement to include in all benefits-eligible positions:</w:t>
            </w:r>
          </w:p>
          <w:p w14:paraId="32EC8882" w14:textId="77777777" w:rsidR="00B86A0C" w:rsidRPr="006B72D2" w:rsidRDefault="00B86A0C" w:rsidP="00B86A0C">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373DB965" w14:textId="77777777" w:rsidR="00B86A0C" w:rsidRPr="006B72D2" w:rsidRDefault="00B86A0C" w:rsidP="00B86A0C">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55FE2D2F"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Medical: Multiple plan options</w:t>
            </w:r>
          </w:p>
          <w:p w14:paraId="13184795"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Dental: Multiple plan options</w:t>
            </w:r>
          </w:p>
          <w:p w14:paraId="257EDB00"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Additional Insurance: Disability, Life, Vision</w:t>
            </w:r>
          </w:p>
          <w:p w14:paraId="0EA44780"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Retirement 401(a) Plan: Employer contributes 10% of your gross pay</w:t>
            </w:r>
          </w:p>
          <w:p w14:paraId="4F57AB54"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Paid Time Off: Accruals over the year</w:t>
            </w:r>
          </w:p>
          <w:p w14:paraId="71548756"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Vacation Days: 22/year (maximum accrual 352 hours)</w:t>
            </w:r>
          </w:p>
          <w:p w14:paraId="52D8D591"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Sick Days: 15/year (unlimited maximum accrual)</w:t>
            </w:r>
          </w:p>
          <w:p w14:paraId="63860818" w14:textId="77777777" w:rsidR="00B86A0C" w:rsidRPr="006B72D2" w:rsidRDefault="00B86A0C" w:rsidP="00B86A0C">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Holiday Days: 10/year</w:t>
            </w:r>
          </w:p>
          <w:p w14:paraId="27F17A8E" w14:textId="77777777" w:rsidR="00B86A0C" w:rsidRPr="000173AB" w:rsidRDefault="00B86A0C" w:rsidP="00B86A0C">
            <w:pPr>
              <w:numPr>
                <w:ilvl w:val="0"/>
                <w:numId w:val="18"/>
              </w:numPr>
              <w:shd w:val="clear" w:color="auto" w:fill="FFFFFF"/>
              <w:spacing w:before="100" w:beforeAutospacing="1" w:after="100" w:afterAutospacing="1" w:line="240" w:lineRule="auto"/>
              <w:rPr>
                <w:rFonts w:ascii="Arial" w:hAnsi="Arial" w:cs="Arial"/>
              </w:rPr>
            </w:pPr>
            <w:r w:rsidRPr="006B72D2">
              <w:rPr>
                <w:rFonts w:cs="Arial"/>
                <w:color w:val="000000"/>
              </w:rPr>
              <w:t>Tuition Benefit: Employees have access to this benefit on all CU campuses</w:t>
            </w:r>
          </w:p>
          <w:p w14:paraId="75F75A65" w14:textId="77777777" w:rsidR="00B86A0C" w:rsidRPr="00BF5C5C" w:rsidRDefault="00B86A0C" w:rsidP="00B86A0C">
            <w:pPr>
              <w:numPr>
                <w:ilvl w:val="0"/>
                <w:numId w:val="18"/>
              </w:numPr>
              <w:shd w:val="clear" w:color="auto" w:fill="FFFFFF"/>
              <w:spacing w:before="100" w:beforeAutospacing="1" w:after="100" w:afterAutospacing="1" w:line="240" w:lineRule="auto"/>
              <w:rPr>
                <w:rFonts w:ascii="Arial" w:hAnsi="Arial" w:cs="Arial"/>
              </w:rPr>
            </w:pPr>
            <w:r w:rsidRPr="006B72D2">
              <w:rPr>
                <w:rFonts w:cs="Arial"/>
                <w:color w:val="000000"/>
              </w:rPr>
              <w:t>ECO Pass: Reduced rate RTD Bus and light rail service</w:t>
            </w:r>
          </w:p>
          <w:p w14:paraId="29CA7B28" w14:textId="2D53D977" w:rsidR="0011225A" w:rsidRPr="006B3E8E" w:rsidRDefault="00B86A0C" w:rsidP="00B86A0C">
            <w:pPr>
              <w:pStyle w:val="ListParagraph"/>
              <w:shd w:val="clear" w:color="auto" w:fill="FFFFFF"/>
              <w:spacing w:before="100" w:beforeAutospacing="1" w:after="100" w:afterAutospacing="1"/>
              <w:ind w:left="720"/>
              <w:rPr>
                <w:rFonts w:ascii="Arial" w:hAnsi="Arial" w:cs="Arial"/>
              </w:rPr>
            </w:pPr>
            <w:r w:rsidRPr="006B72D2">
              <w:rPr>
                <w:rFonts w:cs="Arial"/>
              </w:rPr>
              <w:lastRenderedPageBreak/>
              <w:t xml:space="preserve">There are many additional perks &amp; programs with the </w:t>
            </w:r>
            <w:hyperlink r:id="rId8" w:history="1">
              <w:r w:rsidRPr="006B72D2">
                <w:rPr>
                  <w:rStyle w:val="Hyperlink"/>
                  <w:rFonts w:cs="Arial"/>
                </w:rPr>
                <w:t>CU Advantage</w:t>
              </w:r>
            </w:hyperlink>
            <w:r w:rsidRPr="006B72D2">
              <w:rPr>
                <w:rFonts w:cs="Arial"/>
              </w:rPr>
              <w:t>.</w:t>
            </w:r>
          </w:p>
        </w:tc>
      </w:tr>
      <w:tr w:rsidR="00BA0D3D" w14:paraId="4D0E68CA" w14:textId="77777777">
        <w:tc>
          <w:tcPr>
            <w:tcW w:w="2355" w:type="dxa"/>
            <w:gridSpan w:val="2"/>
          </w:tcPr>
          <w:p w14:paraId="619135B7" w14:textId="0E66FBE8" w:rsidR="00BA0D3D" w:rsidRPr="008F516F" w:rsidRDefault="0012780A" w:rsidP="00BA0D3D">
            <w:pPr>
              <w:spacing w:line="240" w:lineRule="auto"/>
              <w:rPr>
                <w:b/>
                <w:sz w:val="24"/>
                <w:szCs w:val="24"/>
              </w:rPr>
            </w:pPr>
            <w:r w:rsidRPr="000A28ED">
              <w:rPr>
                <w:rFonts w:ascii="Arial" w:hAnsi="Arial" w:cs="Arial"/>
                <w:b/>
                <w:bCs/>
                <w:sz w:val="24"/>
                <w:szCs w:val="24"/>
              </w:rPr>
              <w:lastRenderedPageBreak/>
              <w:t>Equal Opportunity Statement</w:t>
            </w:r>
            <w:r w:rsidRPr="008F516F">
              <w:rPr>
                <w:rFonts w:ascii="Arial" w:hAnsi="Arial" w:cs="Arial"/>
                <w:b/>
                <w:bCs/>
                <w:sz w:val="24"/>
                <w:szCs w:val="24"/>
              </w:rPr>
              <w:t>:</w:t>
            </w:r>
          </w:p>
        </w:tc>
        <w:tc>
          <w:tcPr>
            <w:tcW w:w="8355" w:type="dxa"/>
            <w:tcMar>
              <w:left w:w="144" w:type="dxa"/>
            </w:tcMar>
          </w:tcPr>
          <w:p w14:paraId="2AB8CC07" w14:textId="77777777" w:rsidR="00CE37F3" w:rsidRDefault="00CE37F3" w:rsidP="00CE37F3">
            <w:pPr>
              <w:rPr>
                <w:rFonts w:ascii="Arial" w:hAnsi="Arial" w:cs="Arial"/>
              </w:rPr>
            </w:pPr>
            <w:r w:rsidRPr="0065200B">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p w14:paraId="1AC685F9" w14:textId="1B47C0B6" w:rsidR="00BA0D3D" w:rsidRPr="008F516F" w:rsidRDefault="00BA0D3D" w:rsidP="00BA0D3D">
            <w:pPr>
              <w:rPr>
                <w:rFonts w:ascii="Arial" w:hAnsi="Arial" w:cs="Arial"/>
              </w:rPr>
            </w:pPr>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Default="00BA0D3D" w:rsidP="00BA0D3D">
            <w:pPr>
              <w:spacing w:after="0" w:line="240" w:lineRule="auto"/>
              <w:rPr>
                <w:rFonts w:ascii="Arial" w:hAnsi="Arial" w:cs="Arial"/>
                <w:b/>
              </w:rPr>
            </w:pPr>
            <w:r w:rsidRPr="00FB5535">
              <w:rPr>
                <w:rFonts w:ascii="Arial" w:hAnsi="Arial" w:cs="Arial"/>
                <w:b/>
              </w:rPr>
              <w:t>Knowledge, Skills and Abilities:</w:t>
            </w:r>
          </w:p>
          <w:p w14:paraId="68C68105" w14:textId="77777777" w:rsidR="00727CAD" w:rsidRPr="00DA5A8E" w:rsidRDefault="00727CAD" w:rsidP="00727CAD">
            <w:pPr>
              <w:spacing w:after="0" w:line="240" w:lineRule="auto"/>
              <w:rPr>
                <w:rFonts w:ascii="Arial" w:hAnsi="Arial" w:cs="Arial"/>
                <w:b/>
                <w:color w:val="FF0000"/>
              </w:rPr>
            </w:pPr>
            <w:r w:rsidRPr="00DA5A8E">
              <w:rPr>
                <w:rFonts w:ascii="Arial" w:hAnsi="Arial" w:cs="Arial"/>
                <w:b/>
                <w:bCs/>
                <w:color w:val="FF0000"/>
              </w:rPr>
              <w:t>In the Knowledge, Skills and Abilities section of the job posting template, we are removing the statement of "demonstrated commitment to diversity and inclusion</w:t>
            </w:r>
          </w:p>
          <w:p w14:paraId="1BBACFE7" w14:textId="77777777" w:rsidR="00727CAD" w:rsidRPr="00FB5535" w:rsidRDefault="00727CAD" w:rsidP="00BA0D3D">
            <w:pPr>
              <w:spacing w:after="0" w:line="240" w:lineRule="auto"/>
              <w:rPr>
                <w:rFonts w:ascii="Arial" w:hAnsi="Arial" w:cs="Arial"/>
                <w:b/>
              </w:rPr>
            </w:pP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9"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Pr>
                <w:rFonts w:ascii="Arial" w:eastAsia="Times New Roman" w:hAnsi="Arial" w:cs="Arial"/>
              </w:rPr>
              <w:t>NAME</w:t>
            </w:r>
            <w:r w:rsidRPr="004B4E86">
              <w:rPr>
                <w:rFonts w:ascii="Arial" w:eastAsia="Times New Roman" w:hAnsi="Arial" w:cs="Arial"/>
              </w:rPr>
              <w:t xml:space="preserve">, </w:t>
            </w:r>
            <w:r>
              <w:rPr>
                <w:rFonts w:ascii="Arial" w:eastAsia="Times New Roman" w:hAnsi="Arial" w:cs="Arial"/>
              </w:rPr>
              <w:t>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289D8F07" w14:textId="616D8D7A" w:rsidR="00765649" w:rsidRPr="00EB2FAF" w:rsidRDefault="00765649" w:rsidP="00BA0D3D">
            <w:pPr>
              <w:rPr>
                <w:rFonts w:ascii="Arial" w:hAnsi="Arial" w:cs="Arial"/>
              </w:rPr>
            </w:pPr>
            <w:r w:rsidRPr="00765649">
              <w:rPr>
                <w:rFonts w:ascii="Arial" w:hAnsi="Arial" w:cs="Arial"/>
              </w:rPr>
              <w:t>This is an open-ended posting used to recruit multiple candidates throughout the year. We will contact candidates when there is an opening.</w:t>
            </w:r>
          </w:p>
          <w:p w14:paraId="0898E6B7" w14:textId="77777777" w:rsidR="00EB2FAF" w:rsidRDefault="00EB2FAF" w:rsidP="00BA0D3D">
            <w: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Immediately and continues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8B52B76" w14:textId="54C64F62" w:rsidR="00BA0D3D" w:rsidRDefault="00BA0D3D" w:rsidP="00BA0D3D">
            <w:pPr>
              <w:rPr>
                <w:rFonts w:ascii="Arial" w:eastAsia="Times New Roman" w:hAnsi="Arial" w:cs="Arial"/>
              </w:rPr>
            </w:pPr>
            <w:r w:rsidRPr="00B21318">
              <w:rPr>
                <w:rFonts w:ascii="Arial" w:eastAsia="Times New Roman" w:hAnsi="Arial" w:cs="Arial"/>
              </w:rPr>
              <w:lastRenderedPageBreak/>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p w14:paraId="3B26830B" w14:textId="2B781472" w:rsidR="00BA0D3D" w:rsidRPr="004B4E86" w:rsidRDefault="00BA0D3D" w:rsidP="00BA0D3D">
            <w:pPr>
              <w:rPr>
                <w:rFonts w:ascii="Arial" w:hAnsi="Arial" w:cs="Arial"/>
                <w:color w:val="512888"/>
              </w:rPr>
            </w:pP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lastRenderedPageBreak/>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79DBF3FF" w14:textId="77777777" w:rsidR="00BA0D3D" w:rsidRDefault="00BA0D3D" w:rsidP="00BA0D3D">
            <w:pPr>
              <w:spacing w:before="100" w:beforeAutospacing="1" w:after="100" w:afterAutospacing="1" w:line="240" w:lineRule="auto"/>
              <w:rPr>
                <w:rFonts w:ascii="Times New Roman" w:hAnsi="Times New Roman"/>
                <w:sz w:val="21"/>
                <w:szCs w:val="21"/>
              </w:rPr>
            </w:pPr>
            <w:r w:rsidRPr="00147E7D">
              <w:rPr>
                <w:rFonts w:ascii="Arial" w:eastAsia="Times New Roman" w:hAnsi="Arial" w:cs="Arial"/>
                <w:color w:val="000000"/>
              </w:rPr>
              <w:t>The starting salary range (</w:t>
            </w:r>
            <w:r w:rsidRPr="00147E7D">
              <w:rPr>
                <w:rFonts w:ascii="Arial" w:eastAsia="Times New Roman" w:hAnsi="Arial" w:cs="Arial"/>
                <w:i/>
                <w:iCs/>
                <w:color w:val="000000"/>
              </w:rPr>
              <w:t>or hiring range</w:t>
            </w:r>
            <w:r w:rsidRPr="00147E7D">
              <w:rPr>
                <w:rFonts w:ascii="Arial" w:eastAsia="Times New Roman" w:hAnsi="Arial" w:cs="Arial"/>
                <w:color w:val="000000"/>
              </w:rPr>
              <w:t xml:space="preserve">) for this position has been established </w:t>
            </w:r>
            <w:r>
              <w:rPr>
                <w:rFonts w:ascii="Arial" w:eastAsia="Times New Roman" w:hAnsi="Arial" w:cs="Arial"/>
                <w:color w:val="000000"/>
              </w:rPr>
              <w:t xml:space="preserve">as </w:t>
            </w:r>
            <w:r>
              <w:rPr>
                <w:rFonts w:ascii="Arial" w:eastAsia="Times New Roman" w:hAnsi="Arial" w:cs="Arial"/>
                <w:b/>
                <w:bCs/>
              </w:rPr>
              <w:t>HIRING</w:t>
            </w:r>
            <w:r w:rsidRPr="00114F19">
              <w:rPr>
                <w:rFonts w:ascii="Arial" w:eastAsia="Times New Roman" w:hAnsi="Arial" w:cs="Arial"/>
                <w:b/>
                <w:bCs/>
              </w:rPr>
              <w:t xml:space="preserve"> RANGE</w:t>
            </w:r>
            <w:r>
              <w:rPr>
                <w:rFonts w:ascii="Arial" w:eastAsia="Times New Roman" w:hAnsi="Arial" w:cs="Arial"/>
                <w:b/>
                <w:bCs/>
              </w:rPr>
              <w:t>:</w:t>
            </w:r>
          </w:p>
          <w:p w14:paraId="4FF3AEA5" w14:textId="06DE34F2" w:rsidR="00BA0D3D" w:rsidRPr="007B7992" w:rsidRDefault="00BA0D3D" w:rsidP="00BA0D3D">
            <w:pPr>
              <w:rPr>
                <w:rFonts w:ascii="Arial" w:hAnsi="Arial" w:cs="Arial"/>
              </w:rPr>
            </w:pPr>
            <w:r w:rsidRPr="007B7992">
              <w:rPr>
                <w:rFonts w:ascii="Arial" w:hAnsi="Arial" w:cs="Arial"/>
              </w:rPr>
              <w:t xml:space="preserve">$XX,XXX to $XX,XXX  </w:t>
            </w:r>
          </w:p>
          <w:p w14:paraId="1CEB3476" w14:textId="08AFD60C" w:rsidR="00BA0D3D" w:rsidRPr="00147E7D" w:rsidRDefault="00BA0D3D" w:rsidP="00BA0D3D">
            <w:pPr>
              <w:spacing w:before="100" w:beforeAutospacing="1" w:after="100" w:afterAutospacing="1" w:line="240" w:lineRule="auto"/>
              <w:rPr>
                <w:rFonts w:ascii="Arial" w:eastAsia="Times New Roman" w:hAnsi="Arial" w:cs="Arial"/>
              </w:rPr>
            </w:pPr>
            <w:r w:rsidRPr="00147E7D">
              <w:rPr>
                <w:rFonts w:ascii="Arial" w:eastAsia="Times New Roman" w:hAnsi="Arial" w:cs="Arial"/>
              </w:rPr>
              <w:t>The above salary range (</w:t>
            </w:r>
            <w:r w:rsidRPr="00147E7D">
              <w:rPr>
                <w:rFonts w:ascii="Arial" w:eastAsia="Times New Roman" w:hAnsi="Arial" w:cs="Arial"/>
                <w:i/>
                <w:iCs/>
              </w:rPr>
              <w:t>or hiring range</w:t>
            </w:r>
            <w:r w:rsidRPr="00147E7D">
              <w:rPr>
                <w:rFonts w:ascii="Arial" w:eastAsia="Times New Roman" w:hAnsi="Arial" w:cs="Arial"/>
              </w:rPr>
              <w:t xml:space="preserve">) represents the University’s good faith and reasonable estimate of the range of possible compensation at the time of posting. </w:t>
            </w:r>
            <w:r w:rsidRPr="00972E97">
              <w:rPr>
                <w:rFonts w:ascii="Arial" w:eastAsia="Times New Roman" w:hAnsi="Arial" w:cs="Arial"/>
              </w:rPr>
              <w:t>This position is not eligible for overtime compensation unless it is non-exempt.</w:t>
            </w:r>
          </w:p>
          <w:p w14:paraId="06486345" w14:textId="77777777" w:rsidR="00BA0D3D" w:rsidRPr="008536B5" w:rsidRDefault="00BA0D3D" w:rsidP="00BA0D3D">
            <w:pPr>
              <w:spacing w:before="100" w:beforeAutospacing="1" w:after="100" w:afterAutospacing="1" w:line="240" w:lineRule="auto"/>
              <w:rPr>
                <w:rFonts w:ascii="Times New Roman" w:eastAsia="Times New Roman" w:hAnsi="Times New Roman" w:cs="Times New Roman"/>
              </w:rPr>
            </w:pPr>
            <w:r w:rsidRPr="008536B5">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4B62C0F" w14:textId="2214FDB9" w:rsidR="00BA0D3D" w:rsidRPr="004B4E86" w:rsidRDefault="00BA0D3D" w:rsidP="00BA0D3D">
            <w:pPr>
              <w:rPr>
                <w:rFonts w:ascii="Arial" w:hAnsi="Arial" w:cs="Arial"/>
              </w:rPr>
            </w:pPr>
            <w:r w:rsidRPr="008536B5">
              <w:rPr>
                <w:rFonts w:ascii="Arial" w:eastAsia="Times New Roman" w:hAnsi="Arial" w:cs="Arial"/>
                <w:color w:val="000000"/>
              </w:rPr>
              <w:t xml:space="preserve">Total Compensation Calculator: </w:t>
            </w:r>
            <w:hyperlink r:id="rId10" w:history="1">
              <w:r w:rsidRPr="008536B5">
                <w:rPr>
                  <w:rFonts w:ascii="Arial" w:eastAsia="Times New Roman" w:hAnsi="Arial" w:cs="Arial"/>
                  <w:color w:val="0000FF"/>
                  <w:u w:val="single"/>
                </w:rPr>
                <w:t>http://www.cu.edu/node/153125</w:t>
              </w:r>
            </w:hyperlink>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1"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2"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3"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3F6834"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77777777" w:rsidR="003F6834" w:rsidRPr="003F6834" w:rsidRDefault="003F6834" w:rsidP="009C1CB7">
            <w:pPr>
              <w:rPr>
                <w:rFonts w:ascii="Arial" w:hAnsi="Arial" w:cs="Arial"/>
                <w:sz w:val="21"/>
                <w:szCs w:val="21"/>
              </w:rPr>
            </w:pPr>
            <w:r w:rsidRPr="003F6834">
              <w:rPr>
                <w:rFonts w:ascii="Arial" w:hAnsi="Arial"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53EA5A24"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InsideHigherEd.com </w:t>
            </w:r>
          </w:p>
          <w:p w14:paraId="6090F93C"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HigherEdJobs.com </w:t>
            </w:r>
          </w:p>
          <w:p w14:paraId="34B64AB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CU Careers</w:t>
            </w:r>
          </w:p>
          <w:p w14:paraId="505C1E4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lastRenderedPageBreak/>
              <w:t xml:space="preserve">Indeed.com </w:t>
            </w:r>
          </w:p>
          <w:p w14:paraId="79014EB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Dice.com </w:t>
            </w:r>
          </w:p>
          <w:p w14:paraId="4234ED8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Monster </w:t>
            </w:r>
          </w:p>
          <w:p w14:paraId="0388955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LinkedIn </w:t>
            </w:r>
          </w:p>
          <w:p w14:paraId="29D5901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Twitter </w:t>
            </w:r>
          </w:p>
          <w:p w14:paraId="010543E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Facebook </w:t>
            </w:r>
          </w:p>
          <w:p w14:paraId="420BD4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Publication </w:t>
            </w:r>
          </w:p>
          <w:p w14:paraId="5AD7D6EE"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 board </w:t>
            </w:r>
          </w:p>
          <w:p w14:paraId="255D55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Job/Career Fair </w:t>
            </w:r>
          </w:p>
          <w:p w14:paraId="0899B50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Personal referral </w:t>
            </w:r>
          </w:p>
          <w:p w14:paraId="0BC3B0C8"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I'm a current CU employee </w:t>
            </w:r>
          </w:p>
          <w:p w14:paraId="6D61A23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Contacted by HR Consultant</w:t>
            </w:r>
          </w:p>
          <w:p w14:paraId="55986B8C" w14:textId="77777777" w:rsidR="003F6834" w:rsidRPr="003F6834" w:rsidRDefault="003F6834" w:rsidP="003F6834">
            <w:pPr>
              <w:pStyle w:val="ListParagraph"/>
              <w:numPr>
                <w:ilvl w:val="0"/>
                <w:numId w:val="17"/>
              </w:numPr>
              <w:ind w:left="0"/>
              <w:contextualSpacing/>
              <w:rPr>
                <w:rFonts w:ascii="Arial" w:hAnsi="Arial" w:cs="Arial"/>
                <w:sz w:val="21"/>
                <w:szCs w:val="21"/>
              </w:rPr>
            </w:pPr>
            <w:r w:rsidRPr="003F6834">
              <w:rPr>
                <w:rFonts w:ascii="Arial" w:hAnsi="Arial" w:cs="Arial"/>
                <w:sz w:val="21"/>
                <w:szCs w:val="21"/>
                <w:lang w:val="en"/>
              </w:rPr>
              <w:t xml:space="preserve">Other </w:t>
            </w:r>
          </w:p>
        </w:tc>
      </w:tr>
      <w:tr w:rsidR="003F6834" w:rsidRPr="003F6834" w14:paraId="7C25F41A" w14:textId="77777777" w:rsidTr="003F6834">
        <w:tc>
          <w:tcPr>
            <w:tcW w:w="4951" w:type="dxa"/>
            <w:tcBorders>
              <w:top w:val="single" w:sz="4" w:space="0" w:color="auto"/>
              <w:left w:val="single" w:sz="4" w:space="0" w:color="auto"/>
              <w:bottom w:val="single" w:sz="4" w:space="0" w:color="auto"/>
              <w:right w:val="single" w:sz="4" w:space="0" w:color="auto"/>
            </w:tcBorders>
          </w:tcPr>
          <w:p w14:paraId="0E3E1890" w14:textId="77777777" w:rsidR="003F6834" w:rsidRPr="003F6834" w:rsidRDefault="003F6834" w:rsidP="009C1CB7">
            <w:pPr>
              <w:rPr>
                <w:rFonts w:ascii="Arial" w:hAnsi="Arial" w:cs="Arial"/>
                <w:sz w:val="21"/>
                <w:szCs w:val="21"/>
              </w:rPr>
            </w:pPr>
            <w:r w:rsidRPr="003F6834">
              <w:rPr>
                <w:rFonts w:ascii="Arial" w:hAnsi="Arial" w:cs="Arial"/>
                <w:sz w:val="21"/>
                <w:szCs w:val="21"/>
              </w:rPr>
              <w:lastRenderedPageBreak/>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7F41033B"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r w:rsidR="003F6834" w:rsidRPr="003F6834" w14:paraId="2A78FB75"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57128B72" w14:textId="77777777" w:rsidR="003F6834" w:rsidRPr="003F6834" w:rsidRDefault="003F6834"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7D7C73F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bl>
    <w:p w14:paraId="7E538ABF" w14:textId="77777777" w:rsidR="003F6834" w:rsidRPr="003F6834" w:rsidRDefault="003F6834" w:rsidP="003F6834">
      <w:pPr>
        <w:rPr>
          <w:rFonts w:ascii="Arial" w:hAnsi="Arial" w:cs="Arial"/>
          <w:sz w:val="21"/>
          <w:szCs w:val="21"/>
        </w:rPr>
      </w:pPr>
    </w:p>
    <w:p w14:paraId="65FEBA05" w14:textId="77777777"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25782EC5" w14:textId="4BD66707" w:rsidR="003F6834" w:rsidRPr="003F6834" w:rsidRDefault="003F6834" w:rsidP="003F6834">
      <w:pPr>
        <w:autoSpaceDE w:val="0"/>
        <w:autoSpaceDN w:val="0"/>
        <w:adjustRightInd w:val="0"/>
        <w:rPr>
          <w:rFonts w:ascii="Arial" w:hAnsi="Arial" w:cs="Arial"/>
          <w:color w:val="000000"/>
          <w:sz w:val="21"/>
          <w:szCs w:val="21"/>
        </w:rPr>
      </w:pPr>
    </w:p>
    <w:p w14:paraId="7B3B54FA" w14:textId="2E37E811" w:rsidR="003F6834" w:rsidRPr="003F6834" w:rsidRDefault="003F6834" w:rsidP="003F6834">
      <w:pPr>
        <w:autoSpaceDE w:val="0"/>
        <w:autoSpaceDN w:val="0"/>
        <w:adjustRightInd w:val="0"/>
        <w:rPr>
          <w:rFonts w:ascii="Arial" w:hAnsi="Arial" w:cs="Arial"/>
          <w:color w:val="000000"/>
          <w:sz w:val="21"/>
          <w:szCs w:val="21"/>
        </w:rPr>
      </w:pPr>
    </w:p>
    <w:p w14:paraId="31CEA7B9" w14:textId="77777777" w:rsidR="003F6834" w:rsidRPr="003F6834" w:rsidRDefault="003F6834" w:rsidP="003F6834">
      <w:pPr>
        <w:autoSpaceDE w:val="0"/>
        <w:autoSpaceDN w:val="0"/>
        <w:adjustRightInd w:val="0"/>
        <w:rPr>
          <w:rFonts w:ascii="Arial" w:hAnsi="Arial" w:cs="Arial"/>
          <w:color w:val="000000"/>
          <w:sz w:val="21"/>
          <w:szCs w:val="21"/>
        </w:rPr>
      </w:pPr>
    </w:p>
    <w:p w14:paraId="0EA6F6B0"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Define scope of the search </w:t>
      </w:r>
      <w:r w:rsidRPr="003F6834">
        <w:rPr>
          <w:rFonts w:ascii="Arial" w:hAnsi="Arial" w:cs="Arial"/>
          <w:color w:val="000000"/>
          <w:sz w:val="21"/>
          <w:szCs w:val="21"/>
          <w:highlight w:val="yellow"/>
        </w:rPr>
        <w:t>(i.e. where/how do you plan to advertise, internal/state/regional/national, explain outreach methods)</w:t>
      </w:r>
      <w:r w:rsidRPr="003F6834">
        <w:rPr>
          <w:rFonts w:ascii="Arial" w:hAnsi="Arial" w:cs="Arial"/>
          <w:color w:val="000000"/>
          <w:sz w:val="21"/>
          <w:szCs w:val="21"/>
        </w:rPr>
        <w:t xml:space="preserve"> –</w:t>
      </w:r>
    </w:p>
    <w:p w14:paraId="36527D7A" w14:textId="77777777" w:rsidR="003F6834" w:rsidRPr="003F6834" w:rsidRDefault="003F6834" w:rsidP="003F6834">
      <w:pPr>
        <w:autoSpaceDE w:val="0"/>
        <w:autoSpaceDN w:val="0"/>
        <w:adjustRightInd w:val="0"/>
        <w:rPr>
          <w:rFonts w:ascii="Arial" w:hAnsi="Arial" w:cs="Arial"/>
          <w:color w:val="000000"/>
          <w:sz w:val="21"/>
          <w:szCs w:val="21"/>
        </w:rPr>
      </w:pPr>
    </w:p>
    <w:p w14:paraId="15A48C5C" w14:textId="77777777" w:rsidR="003F6834" w:rsidRPr="003F6834" w:rsidRDefault="003F6834" w:rsidP="003F6834">
      <w:pPr>
        <w:autoSpaceDE w:val="0"/>
        <w:autoSpaceDN w:val="0"/>
        <w:adjustRightInd w:val="0"/>
        <w:rPr>
          <w:rFonts w:ascii="Arial" w:hAnsi="Arial" w:cs="Arial"/>
          <w:color w:val="000000"/>
          <w:sz w:val="21"/>
          <w:szCs w:val="21"/>
        </w:rPr>
      </w:pPr>
    </w:p>
    <w:p w14:paraId="64A9737F" w14:textId="41AC12C2" w:rsid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Target Dates </w:t>
      </w:r>
      <w:r w:rsidRPr="003F6834">
        <w:rPr>
          <w:rFonts w:ascii="Arial" w:hAnsi="Arial" w:cs="Arial"/>
          <w:color w:val="000000"/>
          <w:sz w:val="21"/>
          <w:szCs w:val="21"/>
          <w:highlight w:val="yellow"/>
        </w:rPr>
        <w:t>(target dates for posting, reviewing applications, interviews, expected start date, etc.)</w:t>
      </w:r>
      <w:r w:rsidRPr="003F6834">
        <w:rPr>
          <w:rFonts w:ascii="Arial" w:hAnsi="Arial" w:cs="Arial"/>
          <w:color w:val="000000"/>
          <w:sz w:val="21"/>
          <w:szCs w:val="21"/>
        </w:rPr>
        <w:t xml:space="preserve"> – </w:t>
      </w:r>
    </w:p>
    <w:p w14:paraId="015876B2" w14:textId="77777777" w:rsidR="00DF2B9C" w:rsidRPr="003F6834" w:rsidRDefault="00DF2B9C" w:rsidP="003F6834">
      <w:pPr>
        <w:autoSpaceDE w:val="0"/>
        <w:autoSpaceDN w:val="0"/>
        <w:adjustRightInd w:val="0"/>
        <w:rPr>
          <w:rFonts w:ascii="Arial" w:hAnsi="Arial" w:cs="Arial"/>
          <w:color w:val="000000"/>
          <w:sz w:val="21"/>
          <w:szCs w:val="21"/>
        </w:rPr>
      </w:pPr>
    </w:p>
    <w:p w14:paraId="53C0B351" w14:textId="77777777" w:rsidR="003F6834" w:rsidRPr="003F6834" w:rsidRDefault="003F6834" w:rsidP="003F6834">
      <w:pPr>
        <w:autoSpaceDE w:val="0"/>
        <w:autoSpaceDN w:val="0"/>
        <w:adjustRightInd w:val="0"/>
        <w:rPr>
          <w:rFonts w:ascii="Arial" w:hAnsi="Arial" w:cs="Arial"/>
          <w:color w:val="000000"/>
          <w:sz w:val="21"/>
          <w:szCs w:val="21"/>
        </w:rPr>
      </w:pPr>
    </w:p>
    <w:p w14:paraId="22ABFEA6" w14:textId="77777777" w:rsidR="003F6834" w:rsidRPr="003F6834" w:rsidRDefault="003F6834" w:rsidP="003F6834">
      <w:pPr>
        <w:autoSpaceDE w:val="0"/>
        <w:autoSpaceDN w:val="0"/>
        <w:adjustRightInd w:val="0"/>
        <w:rPr>
          <w:rFonts w:ascii="Arial" w:hAnsi="Arial" w:cs="Arial"/>
          <w:color w:val="000000"/>
          <w:sz w:val="21"/>
          <w:szCs w:val="21"/>
        </w:rPr>
      </w:pPr>
    </w:p>
    <w:p w14:paraId="3B54E013" w14:textId="77777777" w:rsidR="003F6834" w:rsidRPr="003F6834" w:rsidRDefault="003F6834" w:rsidP="003F6834">
      <w:pPr>
        <w:autoSpaceDE w:val="0"/>
        <w:autoSpaceDN w:val="0"/>
        <w:adjustRightInd w:val="0"/>
        <w:rPr>
          <w:rFonts w:ascii="Arial" w:hAnsi="Arial" w:cs="Arial"/>
          <w:b/>
          <w:sz w:val="21"/>
          <w:szCs w:val="21"/>
          <w:highlight w:val="cyan"/>
        </w:rPr>
      </w:pPr>
      <w:r w:rsidRPr="003F6834">
        <w:rPr>
          <w:rFonts w:ascii="Arial" w:hAnsi="Arial" w:cs="Arial"/>
          <w:color w:val="000000"/>
          <w:sz w:val="21"/>
          <w:szCs w:val="21"/>
        </w:rPr>
        <w:t xml:space="preserve">Finalists </w:t>
      </w:r>
      <w:r w:rsidRPr="003F6834">
        <w:rPr>
          <w:rFonts w:ascii="Arial" w:hAnsi="Arial" w:cs="Arial"/>
          <w:color w:val="000000"/>
          <w:sz w:val="21"/>
          <w:szCs w:val="21"/>
          <w:highlight w:val="yellow"/>
        </w:rPr>
        <w:t>(number of finalists you expect, ranked or unranked, and how you want to receive feedback from the committee regarding the finalists)</w:t>
      </w:r>
      <w:r w:rsidRPr="003F6834">
        <w:rPr>
          <w:rFonts w:ascii="Arial" w:hAnsi="Arial" w:cs="Arial"/>
          <w:color w:val="000000"/>
          <w:sz w:val="21"/>
          <w:szCs w:val="21"/>
        </w:rPr>
        <w:t xml:space="preserve"> – </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4"/>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87D5" w14:textId="77777777" w:rsidR="00585895" w:rsidRDefault="00585895">
      <w:pPr>
        <w:spacing w:after="0" w:line="240" w:lineRule="auto"/>
      </w:pPr>
      <w:r>
        <w:separator/>
      </w:r>
    </w:p>
  </w:endnote>
  <w:endnote w:type="continuationSeparator" w:id="0">
    <w:p w14:paraId="0A106DDA" w14:textId="77777777" w:rsidR="00585895" w:rsidRDefault="0058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6581" w14:textId="77777777" w:rsidR="00585895" w:rsidRDefault="00585895">
      <w:pPr>
        <w:spacing w:after="0" w:line="240" w:lineRule="auto"/>
      </w:pPr>
      <w:r>
        <w:separator/>
      </w:r>
    </w:p>
  </w:footnote>
  <w:footnote w:type="continuationSeparator" w:id="0">
    <w:p w14:paraId="4A3FEE23" w14:textId="77777777" w:rsidR="00585895" w:rsidRDefault="0058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82190"/>
    <w:rsid w:val="00090BFC"/>
    <w:rsid w:val="000B497F"/>
    <w:rsid w:val="000C715E"/>
    <w:rsid w:val="000C728B"/>
    <w:rsid w:val="000D45BA"/>
    <w:rsid w:val="000E328A"/>
    <w:rsid w:val="000E52F8"/>
    <w:rsid w:val="000F5D37"/>
    <w:rsid w:val="000F7DBD"/>
    <w:rsid w:val="00100EE1"/>
    <w:rsid w:val="00101557"/>
    <w:rsid w:val="00101B43"/>
    <w:rsid w:val="0011225A"/>
    <w:rsid w:val="0011357F"/>
    <w:rsid w:val="00125D4F"/>
    <w:rsid w:val="0012780A"/>
    <w:rsid w:val="00146B01"/>
    <w:rsid w:val="00173E79"/>
    <w:rsid w:val="001D314E"/>
    <w:rsid w:val="001F7460"/>
    <w:rsid w:val="002011C3"/>
    <w:rsid w:val="00262FB2"/>
    <w:rsid w:val="002860C0"/>
    <w:rsid w:val="002A3F64"/>
    <w:rsid w:val="00300535"/>
    <w:rsid w:val="00310E91"/>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4685"/>
    <w:rsid w:val="00437E87"/>
    <w:rsid w:val="004463FB"/>
    <w:rsid w:val="004574CC"/>
    <w:rsid w:val="0049452C"/>
    <w:rsid w:val="00494F63"/>
    <w:rsid w:val="0049591D"/>
    <w:rsid w:val="004B4E86"/>
    <w:rsid w:val="004B723B"/>
    <w:rsid w:val="004E7943"/>
    <w:rsid w:val="005057A0"/>
    <w:rsid w:val="00514428"/>
    <w:rsid w:val="00514D58"/>
    <w:rsid w:val="00545E73"/>
    <w:rsid w:val="00560051"/>
    <w:rsid w:val="005707E5"/>
    <w:rsid w:val="00585895"/>
    <w:rsid w:val="00595853"/>
    <w:rsid w:val="00595EC1"/>
    <w:rsid w:val="005A5CA0"/>
    <w:rsid w:val="005F74E8"/>
    <w:rsid w:val="00613391"/>
    <w:rsid w:val="00621C55"/>
    <w:rsid w:val="00627034"/>
    <w:rsid w:val="0065382E"/>
    <w:rsid w:val="006A1918"/>
    <w:rsid w:val="006C752D"/>
    <w:rsid w:val="006D20D9"/>
    <w:rsid w:val="006F4B0D"/>
    <w:rsid w:val="00727CAD"/>
    <w:rsid w:val="00765649"/>
    <w:rsid w:val="0076577E"/>
    <w:rsid w:val="007A0F6B"/>
    <w:rsid w:val="007B0386"/>
    <w:rsid w:val="007B1F66"/>
    <w:rsid w:val="007B454C"/>
    <w:rsid w:val="007B7992"/>
    <w:rsid w:val="007E7A26"/>
    <w:rsid w:val="008359F7"/>
    <w:rsid w:val="0084022D"/>
    <w:rsid w:val="00851C4A"/>
    <w:rsid w:val="008768F3"/>
    <w:rsid w:val="00882BBB"/>
    <w:rsid w:val="008B0862"/>
    <w:rsid w:val="008D40B3"/>
    <w:rsid w:val="008E0663"/>
    <w:rsid w:val="008F4352"/>
    <w:rsid w:val="008F516F"/>
    <w:rsid w:val="00903A37"/>
    <w:rsid w:val="009376E3"/>
    <w:rsid w:val="00963135"/>
    <w:rsid w:val="00972E97"/>
    <w:rsid w:val="00994093"/>
    <w:rsid w:val="009B3195"/>
    <w:rsid w:val="009B49E8"/>
    <w:rsid w:val="009F32F7"/>
    <w:rsid w:val="00A068CC"/>
    <w:rsid w:val="00A35364"/>
    <w:rsid w:val="00A40F05"/>
    <w:rsid w:val="00A507DD"/>
    <w:rsid w:val="00AA6F1A"/>
    <w:rsid w:val="00AD6374"/>
    <w:rsid w:val="00B01C03"/>
    <w:rsid w:val="00B27000"/>
    <w:rsid w:val="00B53A4B"/>
    <w:rsid w:val="00B776D9"/>
    <w:rsid w:val="00B86A0C"/>
    <w:rsid w:val="00B9451F"/>
    <w:rsid w:val="00BA0D3D"/>
    <w:rsid w:val="00BA1D10"/>
    <w:rsid w:val="00C52600"/>
    <w:rsid w:val="00C82005"/>
    <w:rsid w:val="00C83CC2"/>
    <w:rsid w:val="00C94A5B"/>
    <w:rsid w:val="00CD2A4F"/>
    <w:rsid w:val="00CE37F3"/>
    <w:rsid w:val="00CE5C96"/>
    <w:rsid w:val="00D01777"/>
    <w:rsid w:val="00D2765B"/>
    <w:rsid w:val="00D37C32"/>
    <w:rsid w:val="00D37DAC"/>
    <w:rsid w:val="00D40DED"/>
    <w:rsid w:val="00D414F3"/>
    <w:rsid w:val="00DA7CB3"/>
    <w:rsid w:val="00DB61E9"/>
    <w:rsid w:val="00DD1E36"/>
    <w:rsid w:val="00DF2B9C"/>
    <w:rsid w:val="00E073C8"/>
    <w:rsid w:val="00E30391"/>
    <w:rsid w:val="00E35BFB"/>
    <w:rsid w:val="00E45C21"/>
    <w:rsid w:val="00E75EA8"/>
    <w:rsid w:val="00EA4A5B"/>
    <w:rsid w:val="00EB2FAF"/>
    <w:rsid w:val="00EE4E2F"/>
    <w:rsid w:val="00F10C31"/>
    <w:rsid w:val="00F10FFC"/>
    <w:rsid w:val="00F310A4"/>
    <w:rsid w:val="00F52485"/>
    <w:rsid w:val="00F66644"/>
    <w:rsid w:val="00F705D7"/>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tage.cu.edu/" TargetMode="External"/><Relationship Id="rId13" Type="http://schemas.openxmlformats.org/officeDocument/2006/relationships/hyperlink" Target="https://research.cuanschutz.edu/ehs/home/divisions/occupational-health/oh-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schedules/downloads/adult/adult-combined-schedu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acoordinator@ucdenve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edu/node/153125" TargetMode="External"/><Relationship Id="rId4" Type="http://schemas.openxmlformats.org/officeDocument/2006/relationships/settings" Target="settings.xml"/><Relationship Id="rId9" Type="http://schemas.openxmlformats.org/officeDocument/2006/relationships/hyperlink" Target="http://www.cu.edu/cu-car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7</cp:revision>
  <dcterms:created xsi:type="dcterms:W3CDTF">2024-08-27T21:52:00Z</dcterms:created>
  <dcterms:modified xsi:type="dcterms:W3CDTF">2025-03-24T13:51:00Z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