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FFA2C" w14:textId="2769E68B" w:rsidR="000F7BF3" w:rsidRPr="00F91556" w:rsidRDefault="006B72D2" w:rsidP="00AA5463">
      <w:pPr>
        <w:rPr>
          <w:rFonts w:cs="Arial"/>
          <w:b/>
          <w:bCs/>
          <w:i/>
          <w:sz w:val="21"/>
          <w:szCs w:val="21"/>
        </w:rPr>
      </w:pPr>
      <w:r>
        <w:rPr>
          <w:noProof/>
        </w:rPr>
        <w:drawing>
          <wp:inline distT="0" distB="0" distL="0" distR="0" wp14:anchorId="24BE2DA7" wp14:editId="73905B83">
            <wp:extent cx="2219325" cy="399786"/>
            <wp:effectExtent l="0" t="0" r="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912" cy="410160"/>
                    </a:xfrm>
                    <a:prstGeom prst="rect">
                      <a:avLst/>
                    </a:prstGeom>
                    <a:noFill/>
                    <a:ln>
                      <a:noFill/>
                    </a:ln>
                  </pic:spPr>
                </pic:pic>
              </a:graphicData>
            </a:graphic>
          </wp:inline>
        </w:drawing>
      </w:r>
    </w:p>
    <w:p w14:paraId="619D1165" w14:textId="77777777" w:rsidR="000F7BF3" w:rsidRPr="00F91556" w:rsidRDefault="000F7BF3" w:rsidP="00164AAC">
      <w:pPr>
        <w:jc w:val="center"/>
        <w:rPr>
          <w:rFonts w:cs="Arial"/>
          <w:b/>
          <w:bCs/>
          <w:i/>
          <w:sz w:val="21"/>
          <w:szCs w:val="21"/>
        </w:rPr>
      </w:pPr>
    </w:p>
    <w:p w14:paraId="61B13E5C" w14:textId="77777777" w:rsidR="000F7BF3" w:rsidRPr="00F91556" w:rsidRDefault="000F7BF3" w:rsidP="00164AAC">
      <w:pPr>
        <w:jc w:val="center"/>
        <w:rPr>
          <w:rFonts w:cs="Arial"/>
          <w:b/>
          <w:bCs/>
          <w:i/>
          <w:sz w:val="21"/>
          <w:szCs w:val="21"/>
        </w:rPr>
      </w:pPr>
      <w:r w:rsidRPr="00F91556">
        <w:rPr>
          <w:rFonts w:cs="Arial"/>
          <w:b/>
          <w:bCs/>
          <w:i/>
          <w:sz w:val="21"/>
          <w:szCs w:val="21"/>
        </w:rPr>
        <w:t>University Staff</w:t>
      </w:r>
    </w:p>
    <w:p w14:paraId="67B23420" w14:textId="77777777" w:rsidR="00B517F9" w:rsidRPr="00F91556" w:rsidRDefault="00B517F9" w:rsidP="00164AAC">
      <w:pPr>
        <w:jc w:val="center"/>
        <w:rPr>
          <w:rFonts w:cs="Arial"/>
          <w:b/>
          <w:bCs/>
          <w:i/>
          <w:sz w:val="21"/>
          <w:szCs w:val="21"/>
        </w:rPr>
        <w:sectPr w:rsidR="00B517F9" w:rsidRPr="00F91556" w:rsidSect="00191A63">
          <w:footerReference w:type="default" r:id="rId12"/>
          <w:type w:val="continuous"/>
          <w:pgSz w:w="12240" w:h="15840" w:code="1"/>
          <w:pgMar w:top="720" w:right="1440" w:bottom="720" w:left="1440" w:header="720" w:footer="720" w:gutter="0"/>
          <w:cols w:space="720"/>
          <w:formProt w:val="0"/>
          <w:docGrid w:linePitch="299"/>
        </w:sectPr>
      </w:pPr>
    </w:p>
    <w:p w14:paraId="3A868E43" w14:textId="77777777" w:rsidR="000F7BF3" w:rsidRPr="00F91556" w:rsidRDefault="000F7BF3" w:rsidP="00164AAC">
      <w:pPr>
        <w:jc w:val="center"/>
        <w:rPr>
          <w:rFonts w:cs="Arial"/>
          <w:b/>
          <w:bCs/>
          <w:i/>
          <w:sz w:val="21"/>
          <w:szCs w:val="21"/>
        </w:rPr>
      </w:pPr>
      <w:r w:rsidRPr="00F91556">
        <w:rPr>
          <w:rFonts w:cs="Arial"/>
          <w:b/>
          <w:bCs/>
          <w:i/>
          <w:sz w:val="21"/>
          <w:szCs w:val="21"/>
        </w:rPr>
        <w:t>Description &amp; Job Ad Template</w:t>
      </w:r>
    </w:p>
    <w:p w14:paraId="570C63A0" w14:textId="77777777" w:rsidR="00520600" w:rsidRPr="00F91556" w:rsidRDefault="00520600" w:rsidP="00164AAC">
      <w:pPr>
        <w:jc w:val="center"/>
        <w:rPr>
          <w:rFonts w:cs="Arial"/>
          <w:bCs/>
          <w:i/>
          <w:sz w:val="21"/>
          <w:szCs w:val="21"/>
        </w:rPr>
      </w:pPr>
    </w:p>
    <w:p w14:paraId="1156CF50" w14:textId="77777777" w:rsidR="005B7B13" w:rsidRPr="00F91556" w:rsidRDefault="005B7B13" w:rsidP="00164AAC">
      <w:pPr>
        <w:jc w:val="center"/>
        <w:rPr>
          <w:rFonts w:cs="Arial"/>
          <w:bCs/>
          <w:sz w:val="21"/>
          <w:szCs w:val="21"/>
        </w:rPr>
      </w:pPr>
    </w:p>
    <w:p w14:paraId="4A5BEFE7" w14:textId="77777777" w:rsidR="000F7BF3" w:rsidRPr="00F91556" w:rsidRDefault="000F7BF3" w:rsidP="00164AAC">
      <w:pPr>
        <w:widowControl w:val="0"/>
        <w:shd w:val="pct10" w:color="auto" w:fill="auto"/>
        <w:tabs>
          <w:tab w:val="right" w:pos="9180"/>
        </w:tabs>
        <w:jc w:val="center"/>
        <w:rPr>
          <w:rFonts w:cs="Arial"/>
          <w:b/>
          <w:sz w:val="21"/>
          <w:szCs w:val="21"/>
        </w:rPr>
      </w:pPr>
      <w:r w:rsidRPr="00F91556">
        <w:rPr>
          <w:rFonts w:cs="Arial"/>
          <w:b/>
          <w:sz w:val="21"/>
          <w:szCs w:val="21"/>
          <w:highlight w:val="cyan"/>
        </w:rPr>
        <w:t xml:space="preserve">Job Description </w:t>
      </w:r>
    </w:p>
    <w:p w14:paraId="440F4177" w14:textId="12AACCCE" w:rsidR="000F7BF3" w:rsidRPr="00F91556" w:rsidRDefault="000F7BF3" w:rsidP="00164AAC">
      <w:pPr>
        <w:widowControl w:val="0"/>
        <w:shd w:val="pct10" w:color="auto" w:fill="auto"/>
        <w:tabs>
          <w:tab w:val="right" w:pos="9180"/>
        </w:tabs>
        <w:jc w:val="center"/>
        <w:rPr>
          <w:rFonts w:cs="Arial"/>
          <w:b/>
          <w:sz w:val="21"/>
          <w:szCs w:val="21"/>
        </w:rPr>
      </w:pPr>
      <w:r w:rsidRPr="00F91556">
        <w:rPr>
          <w:rFonts w:cs="Arial"/>
          <w:b/>
          <w:sz w:val="21"/>
          <w:szCs w:val="21"/>
        </w:rPr>
        <w:t xml:space="preserve">Copy job family / level / position information from </w:t>
      </w:r>
      <w:hyperlink r:id="rId13" w:history="1">
        <w:r w:rsidRPr="00F91556">
          <w:rPr>
            <w:rStyle w:val="Hyperlink"/>
            <w:rFonts w:cs="Arial"/>
            <w:sz w:val="21"/>
            <w:szCs w:val="21"/>
          </w:rPr>
          <w:t xml:space="preserve">University Staff </w:t>
        </w:r>
        <w:r w:rsidR="007C70BD" w:rsidRPr="00F91556">
          <w:rPr>
            <w:rStyle w:val="Hyperlink"/>
            <w:rFonts w:cs="Arial"/>
            <w:sz w:val="21"/>
            <w:szCs w:val="21"/>
          </w:rPr>
          <w:t>Job Description</w:t>
        </w:r>
        <w:r w:rsidRPr="00F91556">
          <w:rPr>
            <w:rStyle w:val="Hyperlink"/>
            <w:rFonts w:cs="Arial"/>
            <w:sz w:val="21"/>
            <w:szCs w:val="21"/>
          </w:rPr>
          <w:t xml:space="preserve"> Library</w:t>
        </w:r>
      </w:hyperlink>
      <w:r w:rsidRPr="00F91556">
        <w:rPr>
          <w:rFonts w:cs="Arial"/>
          <w:b/>
          <w:sz w:val="21"/>
          <w:szCs w:val="21"/>
        </w:rPr>
        <w:t xml:space="preserve"> and insert here</w:t>
      </w:r>
    </w:p>
    <w:p w14:paraId="184F5630" w14:textId="77777777" w:rsidR="000F7BF3" w:rsidRPr="00F91556" w:rsidRDefault="000F7BF3" w:rsidP="00164AAC">
      <w:pPr>
        <w:rPr>
          <w:rFonts w:cs="Arial"/>
          <w:bCs/>
          <w:sz w:val="21"/>
          <w:szCs w:val="21"/>
        </w:rPr>
      </w:pPr>
    </w:p>
    <w:p w14:paraId="36AA2EC1" w14:textId="77777777" w:rsidR="000F7BF3" w:rsidRPr="00F91556" w:rsidRDefault="000F7BF3" w:rsidP="00164AAC">
      <w:pPr>
        <w:jc w:val="center"/>
        <w:rPr>
          <w:rFonts w:cs="Arial"/>
          <w:bCs/>
          <w:sz w:val="21"/>
          <w:szCs w:val="21"/>
        </w:rPr>
      </w:pPr>
    </w:p>
    <w:p w14:paraId="39D0683F" w14:textId="77777777" w:rsidR="005B7B13" w:rsidRPr="00F91556" w:rsidRDefault="005B7B13" w:rsidP="00164AAC">
      <w:pPr>
        <w:rPr>
          <w:rFonts w:cs="Arial"/>
          <w:bCs/>
          <w:sz w:val="21"/>
          <w:szCs w:val="21"/>
        </w:rPr>
      </w:pPr>
    </w:p>
    <w:p w14:paraId="0B3C1354" w14:textId="77777777" w:rsidR="00E73AAD" w:rsidRPr="00F91556" w:rsidRDefault="00E73AAD" w:rsidP="00164AAC">
      <w:pPr>
        <w:widowControl w:val="0"/>
        <w:rPr>
          <w:rFonts w:cs="Arial"/>
          <w:sz w:val="21"/>
          <w:szCs w:val="21"/>
        </w:rPr>
        <w:sectPr w:rsidR="00E73AAD" w:rsidRPr="00F91556" w:rsidSect="00191A63">
          <w:type w:val="continuous"/>
          <w:pgSz w:w="12240" w:h="15840" w:code="1"/>
          <w:pgMar w:top="720" w:right="1440" w:bottom="720" w:left="1440" w:header="720" w:footer="720" w:gutter="0"/>
          <w:cols w:space="720"/>
          <w:formProt w:val="0"/>
          <w:docGrid w:linePitch="299"/>
        </w:sectPr>
      </w:pPr>
    </w:p>
    <w:p w14:paraId="1ABE3A36" w14:textId="77777777" w:rsidR="000F7BF3" w:rsidRPr="00F91556" w:rsidRDefault="000F7BF3" w:rsidP="00164AAC">
      <w:pPr>
        <w:widowControl w:val="0"/>
        <w:rPr>
          <w:rFonts w:cs="Arial"/>
          <w:sz w:val="21"/>
          <w:szCs w:val="21"/>
        </w:rPr>
      </w:pPr>
    </w:p>
    <w:p w14:paraId="0ECBE20B" w14:textId="77777777" w:rsidR="000F7BF3" w:rsidRPr="00F91556" w:rsidRDefault="000F7BF3" w:rsidP="00164AAC">
      <w:pPr>
        <w:widowControl w:val="0"/>
        <w:shd w:val="pct10" w:color="auto" w:fill="auto"/>
        <w:tabs>
          <w:tab w:val="right" w:pos="9180"/>
        </w:tabs>
        <w:jc w:val="center"/>
        <w:rPr>
          <w:rFonts w:cs="Arial"/>
          <w:b/>
          <w:sz w:val="21"/>
          <w:szCs w:val="21"/>
        </w:rPr>
      </w:pPr>
      <w:r w:rsidRPr="00F91556">
        <w:rPr>
          <w:rFonts w:cs="Arial"/>
          <w:b/>
          <w:sz w:val="21"/>
          <w:szCs w:val="21"/>
          <w:highlight w:val="cyan"/>
        </w:rPr>
        <w:t>Typical Functions / Functional Attributes</w:t>
      </w:r>
    </w:p>
    <w:p w14:paraId="3EAB6ADB" w14:textId="77777777" w:rsidR="000F7BF3" w:rsidRPr="00F91556" w:rsidRDefault="000F7BF3" w:rsidP="00164AAC">
      <w:pPr>
        <w:widowControl w:val="0"/>
        <w:shd w:val="pct10" w:color="auto" w:fill="auto"/>
        <w:tabs>
          <w:tab w:val="right" w:pos="9180"/>
        </w:tabs>
        <w:jc w:val="center"/>
        <w:rPr>
          <w:rFonts w:cs="Arial"/>
          <w:b/>
          <w:sz w:val="21"/>
          <w:szCs w:val="21"/>
        </w:rPr>
      </w:pPr>
      <w:r w:rsidRPr="00F91556">
        <w:rPr>
          <w:rFonts w:cs="Arial"/>
          <w:b/>
          <w:sz w:val="21"/>
          <w:szCs w:val="21"/>
        </w:rPr>
        <w:t>Select any / all that apply.</w:t>
      </w:r>
    </w:p>
    <w:p w14:paraId="512F2980" w14:textId="77777777" w:rsidR="000F7BF3" w:rsidRPr="00F91556" w:rsidRDefault="000F7BF3" w:rsidP="00164AAC">
      <w:pPr>
        <w:widowControl w:val="0"/>
        <w:shd w:val="pct10" w:color="auto" w:fill="auto"/>
        <w:tabs>
          <w:tab w:val="right" w:pos="9180"/>
        </w:tabs>
        <w:jc w:val="center"/>
        <w:rPr>
          <w:rFonts w:cs="Arial"/>
          <w:sz w:val="21"/>
          <w:szCs w:val="21"/>
        </w:rPr>
      </w:pPr>
      <w:r w:rsidRPr="00F91556">
        <w:rPr>
          <w:rFonts w:cs="Arial"/>
          <w:sz w:val="21"/>
          <w:szCs w:val="21"/>
        </w:rPr>
        <w:t>Your input must be verified and approved by HR before any items in this section are accepted as official.</w:t>
      </w:r>
    </w:p>
    <w:p w14:paraId="1957FA74" w14:textId="77777777" w:rsidR="000F7BF3" w:rsidRPr="00F91556" w:rsidRDefault="000F7BF3" w:rsidP="00164AAC">
      <w:pPr>
        <w:widowControl w:val="0"/>
        <w:jc w:val="both"/>
        <w:rPr>
          <w:rFonts w:cs="Arial"/>
          <w:b/>
          <w:sz w:val="21"/>
          <w:szCs w:val="21"/>
        </w:rPr>
      </w:pPr>
    </w:p>
    <w:p w14:paraId="5F2FFDA5" w14:textId="77777777" w:rsidR="000F7BF3" w:rsidRPr="00F91556" w:rsidRDefault="000F7BF3" w:rsidP="00164AAC">
      <w:pPr>
        <w:widowControl w:val="0"/>
        <w:shd w:val="pct10" w:color="auto" w:fill="auto"/>
        <w:tabs>
          <w:tab w:val="left" w:pos="9360"/>
        </w:tabs>
        <w:jc w:val="both"/>
        <w:outlineLvl w:val="0"/>
        <w:rPr>
          <w:rFonts w:cs="Arial"/>
          <w:b/>
          <w:sz w:val="21"/>
          <w:szCs w:val="21"/>
          <w:highlight w:val="green"/>
        </w:rPr>
      </w:pPr>
      <w:r w:rsidRPr="00F91556">
        <w:rPr>
          <w:rFonts w:cs="Arial"/>
          <w:b/>
          <w:sz w:val="21"/>
          <w:szCs w:val="21"/>
          <w:highlight w:val="green"/>
        </w:rPr>
        <w:t>Physical Demands</w:t>
      </w:r>
    </w:p>
    <w:p w14:paraId="4F22840C" w14:textId="63D9460A" w:rsidR="000F7BF3" w:rsidRPr="00F91556" w:rsidRDefault="000F7BF3" w:rsidP="00164AAC">
      <w:pPr>
        <w:tabs>
          <w:tab w:val="left" w:pos="9360"/>
        </w:tabs>
        <w:rPr>
          <w:rFonts w:cs="Arial"/>
          <w:sz w:val="21"/>
          <w:szCs w:val="21"/>
        </w:rPr>
      </w:pPr>
      <w:r w:rsidRPr="00F91556">
        <w:rPr>
          <w:rFonts w:cs="Arial"/>
          <w:sz w:val="21"/>
          <w:szCs w:val="21"/>
        </w:rPr>
        <w:t xml:space="preserve">Please refer to definitions to the below selections here: </w:t>
      </w:r>
      <w:hyperlink r:id="rId14" w:tgtFrame="_blank" w:history="1">
        <w:r w:rsidRPr="00F91556">
          <w:rPr>
            <w:rStyle w:val="Hyperlink"/>
            <w:rFonts w:cs="Arial"/>
            <w:sz w:val="21"/>
            <w:szCs w:val="21"/>
          </w:rPr>
          <w:t>https://www.cu.edu/sites/default/files/pages/884-documentation-resources/docs/functional-attributes.pdf</w:t>
        </w:r>
      </w:hyperlink>
    </w:p>
    <w:p w14:paraId="29904E0D" w14:textId="77777777" w:rsidR="005B670B" w:rsidRDefault="005B670B" w:rsidP="00164AAC">
      <w:pPr>
        <w:tabs>
          <w:tab w:val="left" w:pos="9360"/>
        </w:tabs>
        <w:rPr>
          <w:rFonts w:cs="Arial"/>
          <w:sz w:val="21"/>
          <w:szCs w:val="21"/>
        </w:rPr>
      </w:pPr>
    </w:p>
    <w:p w14:paraId="7A30A9C8" w14:textId="2685E549" w:rsidR="000F7BF3" w:rsidRPr="00CA3A5C" w:rsidRDefault="00AA5463" w:rsidP="005B670B">
      <w:pPr>
        <w:tabs>
          <w:tab w:val="left" w:pos="9360"/>
        </w:tabs>
        <w:contextualSpacing/>
        <w:rPr>
          <w:rFonts w:cs="Arial"/>
          <w:sz w:val="24"/>
          <w:szCs w:val="24"/>
        </w:rPr>
      </w:pPr>
      <w:sdt>
        <w:sdtPr>
          <w:rPr>
            <w:rFonts w:cs="Arial"/>
            <w:sz w:val="24"/>
            <w:szCs w:val="24"/>
          </w:rPr>
          <w:id w:val="-2000944612"/>
          <w:lock w:val="sdtLocked"/>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4"/>
              <w:szCs w:val="24"/>
            </w:rPr>
            <w:t>☐</w:t>
          </w:r>
        </w:sdtContent>
      </w:sdt>
      <w:r w:rsidR="005B670B" w:rsidRPr="00CA3A5C">
        <w:rPr>
          <w:rFonts w:cs="Arial"/>
          <w:sz w:val="24"/>
          <w:szCs w:val="24"/>
        </w:rPr>
        <w:t xml:space="preserve"> </w:t>
      </w:r>
      <w:r w:rsidR="000F7BF3" w:rsidRPr="00CA3A5C">
        <w:rPr>
          <w:rFonts w:cs="Arial"/>
          <w:sz w:val="21"/>
          <w:szCs w:val="21"/>
        </w:rPr>
        <w:t>Accommodation</w:t>
      </w:r>
    </w:p>
    <w:p w14:paraId="37EE4D4D" w14:textId="312F61CA" w:rsidR="000F7BF3" w:rsidRPr="00CA3A5C" w:rsidRDefault="00AA5463" w:rsidP="005B670B">
      <w:pPr>
        <w:tabs>
          <w:tab w:val="left" w:pos="9360"/>
        </w:tabs>
        <w:contextualSpacing/>
        <w:rPr>
          <w:rFonts w:cs="Arial"/>
          <w:sz w:val="24"/>
          <w:szCs w:val="24"/>
        </w:rPr>
      </w:pPr>
      <w:sdt>
        <w:sdtPr>
          <w:rPr>
            <w:rFonts w:cs="Arial"/>
            <w:sz w:val="26"/>
            <w:szCs w:val="26"/>
          </w:rPr>
          <w:id w:val="-2062625736"/>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5B670B" w:rsidRPr="00CA3A5C">
        <w:rPr>
          <w:rFonts w:cs="Arial"/>
          <w:sz w:val="24"/>
          <w:szCs w:val="24"/>
        </w:rPr>
        <w:t xml:space="preserve"> </w:t>
      </w:r>
      <w:r w:rsidR="000F7BF3" w:rsidRPr="00CA3A5C">
        <w:rPr>
          <w:rFonts w:cs="Arial"/>
          <w:sz w:val="21"/>
          <w:szCs w:val="21"/>
        </w:rPr>
        <w:t>Balancing</w:t>
      </w:r>
      <w:r w:rsidR="00CA3A5C" w:rsidRPr="00CA3A5C">
        <w:rPr>
          <w:rFonts w:cs="Arial"/>
          <w:sz w:val="24"/>
          <w:szCs w:val="24"/>
        </w:rPr>
        <w:t xml:space="preserve"> </w:t>
      </w:r>
    </w:p>
    <w:p w14:paraId="76B103D8" w14:textId="023266E4" w:rsidR="000F7BF3" w:rsidRPr="00CA3A5C" w:rsidRDefault="00AA5463" w:rsidP="005B670B">
      <w:pPr>
        <w:tabs>
          <w:tab w:val="left" w:pos="9360"/>
        </w:tabs>
        <w:contextualSpacing/>
        <w:rPr>
          <w:rFonts w:cs="Arial"/>
          <w:sz w:val="24"/>
          <w:szCs w:val="24"/>
        </w:rPr>
      </w:pPr>
      <w:sdt>
        <w:sdtPr>
          <w:rPr>
            <w:rFonts w:cs="Arial"/>
            <w:sz w:val="26"/>
            <w:szCs w:val="26"/>
          </w:rPr>
          <w:id w:val="-382029721"/>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5B670B" w:rsidRPr="00CA3A5C">
        <w:rPr>
          <w:rFonts w:cs="Arial"/>
          <w:sz w:val="24"/>
          <w:szCs w:val="24"/>
        </w:rPr>
        <w:t xml:space="preserve"> </w:t>
      </w:r>
      <w:r w:rsidR="000F7BF3" w:rsidRPr="00CA3A5C">
        <w:rPr>
          <w:rFonts w:cs="Arial"/>
          <w:sz w:val="21"/>
          <w:szCs w:val="21"/>
        </w:rPr>
        <w:t>Climbing</w:t>
      </w:r>
    </w:p>
    <w:p w14:paraId="4C184F53" w14:textId="41E16E10" w:rsidR="005B670B" w:rsidRPr="00CA3A5C" w:rsidRDefault="005B670B" w:rsidP="005B670B">
      <w:pPr>
        <w:tabs>
          <w:tab w:val="left" w:pos="9360"/>
        </w:tabs>
        <w:contextualSpacing/>
        <w:rPr>
          <w:rFonts w:cs="Arial"/>
          <w:sz w:val="24"/>
          <w:szCs w:val="24"/>
        </w:rPr>
        <w:sectPr w:rsidR="005B670B" w:rsidRPr="00CA3A5C" w:rsidSect="00164AAC">
          <w:footerReference w:type="default" r:id="rId15"/>
          <w:type w:val="continuous"/>
          <w:pgSz w:w="12240" w:h="15840"/>
          <w:pgMar w:top="720" w:right="1440" w:bottom="720" w:left="1440" w:header="720" w:footer="720" w:gutter="0"/>
          <w:cols w:space="720"/>
          <w:docGrid w:linePitch="299"/>
        </w:sectPr>
      </w:pPr>
    </w:p>
    <w:p w14:paraId="5BA80083" w14:textId="44488149" w:rsidR="000F7BF3" w:rsidRPr="00CA3A5C" w:rsidRDefault="00AA5463" w:rsidP="00164AAC">
      <w:pPr>
        <w:tabs>
          <w:tab w:val="left" w:pos="9360"/>
        </w:tabs>
        <w:rPr>
          <w:rFonts w:cs="Arial"/>
          <w:sz w:val="24"/>
          <w:szCs w:val="24"/>
        </w:rPr>
        <w:sectPr w:rsidR="000F7BF3" w:rsidRPr="00CA3A5C" w:rsidSect="00164AAC">
          <w:type w:val="continuous"/>
          <w:pgSz w:w="12240" w:h="15840"/>
          <w:pgMar w:top="720" w:right="1440" w:bottom="720" w:left="1440" w:header="720" w:footer="720" w:gutter="0"/>
          <w:cols w:space="720"/>
          <w:docGrid w:linePitch="299"/>
        </w:sectPr>
      </w:pPr>
      <w:sdt>
        <w:sdtPr>
          <w:rPr>
            <w:rFonts w:cs="Arial"/>
            <w:sz w:val="26"/>
            <w:szCs w:val="26"/>
          </w:rPr>
          <w:id w:val="-1525853090"/>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CA3A5C">
        <w:rPr>
          <w:rFonts w:cs="Arial"/>
          <w:sz w:val="24"/>
          <w:szCs w:val="24"/>
        </w:rPr>
        <w:t xml:space="preserve"> </w:t>
      </w:r>
      <w:r w:rsidR="000F7BF3" w:rsidRPr="00CA3A5C">
        <w:rPr>
          <w:rFonts w:cs="Arial"/>
          <w:sz w:val="21"/>
          <w:szCs w:val="21"/>
        </w:rPr>
        <w:t>Color Vision</w:t>
      </w:r>
    </w:p>
    <w:p w14:paraId="572887DE" w14:textId="4C6F0C9F" w:rsidR="000F7BF3" w:rsidRPr="00CA3A5C" w:rsidRDefault="00AA5463" w:rsidP="00164AAC">
      <w:pPr>
        <w:tabs>
          <w:tab w:val="left" w:pos="9360"/>
        </w:tabs>
        <w:rPr>
          <w:rFonts w:cs="Arial"/>
          <w:sz w:val="24"/>
          <w:szCs w:val="24"/>
        </w:rPr>
        <w:sectPr w:rsidR="000F7BF3" w:rsidRPr="00CA3A5C" w:rsidSect="00164AAC">
          <w:type w:val="continuous"/>
          <w:pgSz w:w="12240" w:h="15840"/>
          <w:pgMar w:top="720" w:right="1440" w:bottom="720" w:left="1440" w:header="720" w:footer="720" w:gutter="0"/>
          <w:cols w:space="720"/>
          <w:docGrid w:linePitch="299"/>
        </w:sectPr>
      </w:pPr>
      <w:sdt>
        <w:sdtPr>
          <w:rPr>
            <w:rFonts w:cs="Arial"/>
            <w:sz w:val="26"/>
            <w:szCs w:val="26"/>
          </w:rPr>
          <w:id w:val="1946025915"/>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CA3A5C">
        <w:rPr>
          <w:rFonts w:cs="Arial"/>
          <w:sz w:val="24"/>
          <w:szCs w:val="24"/>
        </w:rPr>
        <w:t xml:space="preserve"> </w:t>
      </w:r>
      <w:r w:rsidR="000F7BF3" w:rsidRPr="00CA3A5C">
        <w:rPr>
          <w:rFonts w:cs="Arial"/>
          <w:sz w:val="21"/>
          <w:szCs w:val="21"/>
        </w:rPr>
        <w:t>Control of Others (physical)</w:t>
      </w:r>
    </w:p>
    <w:p w14:paraId="48F1272A" w14:textId="53E5E772" w:rsidR="000F7BF3" w:rsidRPr="00CA3A5C" w:rsidRDefault="00AA5463" w:rsidP="00164AAC">
      <w:pPr>
        <w:tabs>
          <w:tab w:val="left" w:pos="9360"/>
        </w:tabs>
        <w:rPr>
          <w:rFonts w:cs="Arial"/>
          <w:sz w:val="24"/>
          <w:szCs w:val="24"/>
        </w:rPr>
        <w:sectPr w:rsidR="000F7BF3" w:rsidRPr="00CA3A5C" w:rsidSect="00164AAC">
          <w:type w:val="continuous"/>
          <w:pgSz w:w="12240" w:h="15840"/>
          <w:pgMar w:top="720" w:right="1440" w:bottom="720" w:left="1440" w:header="720" w:footer="720" w:gutter="0"/>
          <w:cols w:space="720"/>
          <w:docGrid w:linePitch="299"/>
        </w:sectPr>
      </w:pPr>
      <w:sdt>
        <w:sdtPr>
          <w:rPr>
            <w:rFonts w:cs="Arial"/>
            <w:sz w:val="26"/>
            <w:szCs w:val="26"/>
          </w:rPr>
          <w:id w:val="-76297282"/>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CA3A5C">
        <w:rPr>
          <w:rFonts w:cs="Arial"/>
          <w:sz w:val="24"/>
          <w:szCs w:val="24"/>
        </w:rPr>
        <w:t xml:space="preserve"> </w:t>
      </w:r>
      <w:r w:rsidR="000F7BF3" w:rsidRPr="00CA3A5C">
        <w:rPr>
          <w:rFonts w:cs="Arial"/>
          <w:sz w:val="21"/>
          <w:szCs w:val="21"/>
        </w:rPr>
        <w:t>Crawling</w:t>
      </w:r>
    </w:p>
    <w:p w14:paraId="66785617" w14:textId="411476B5" w:rsidR="000F7BF3" w:rsidRPr="00CA3A5C" w:rsidRDefault="00AA5463" w:rsidP="00164AAC">
      <w:pPr>
        <w:tabs>
          <w:tab w:val="left" w:pos="9360"/>
        </w:tabs>
        <w:rPr>
          <w:rFonts w:cs="Arial"/>
          <w:sz w:val="24"/>
          <w:szCs w:val="24"/>
        </w:rPr>
        <w:sectPr w:rsidR="000F7BF3" w:rsidRPr="00CA3A5C" w:rsidSect="00164AAC">
          <w:type w:val="continuous"/>
          <w:pgSz w:w="12240" w:h="15840"/>
          <w:pgMar w:top="720" w:right="1440" w:bottom="720" w:left="1440" w:header="720" w:footer="720" w:gutter="0"/>
          <w:cols w:space="720"/>
          <w:docGrid w:linePitch="299"/>
        </w:sectPr>
      </w:pPr>
      <w:sdt>
        <w:sdtPr>
          <w:rPr>
            <w:rFonts w:cs="Arial"/>
            <w:sz w:val="26"/>
            <w:szCs w:val="26"/>
          </w:rPr>
          <w:id w:val="-2091449000"/>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CA3A5C">
        <w:rPr>
          <w:rFonts w:cs="Arial"/>
          <w:sz w:val="24"/>
          <w:szCs w:val="24"/>
        </w:rPr>
        <w:t xml:space="preserve"> </w:t>
      </w:r>
      <w:r w:rsidR="000F7BF3" w:rsidRPr="00CA3A5C">
        <w:rPr>
          <w:rFonts w:cs="Arial"/>
          <w:sz w:val="21"/>
          <w:szCs w:val="21"/>
        </w:rPr>
        <w:t>Crouching</w:t>
      </w:r>
    </w:p>
    <w:p w14:paraId="318B9669" w14:textId="4A9AE56B" w:rsidR="000F7BF3" w:rsidRPr="00F91556" w:rsidRDefault="00AA5463"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229499287"/>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Depth Perception</w:t>
      </w:r>
    </w:p>
    <w:p w14:paraId="5315FCC1" w14:textId="45901EA3" w:rsidR="000F7BF3" w:rsidRPr="00F91556" w:rsidRDefault="00AA5463"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384994335"/>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Far Acuity</w:t>
      </w:r>
    </w:p>
    <w:p w14:paraId="0D8E6450" w14:textId="2DB330F7" w:rsidR="000F7BF3" w:rsidRPr="00F91556" w:rsidRDefault="00AA5463"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872690048"/>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Feeling</w:t>
      </w:r>
    </w:p>
    <w:p w14:paraId="2AAB0FA1" w14:textId="6F36874C" w:rsidR="000F7BF3" w:rsidRPr="00F91556" w:rsidRDefault="00AA5463"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100418539"/>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Field of Vision</w:t>
      </w:r>
    </w:p>
    <w:p w14:paraId="7F8360A9" w14:textId="70DF2E7A" w:rsidR="000F7BF3" w:rsidRPr="00F91556" w:rsidRDefault="00AA5463"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143351534"/>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Fingering</w:t>
      </w:r>
    </w:p>
    <w:p w14:paraId="6E20370B" w14:textId="2B584FD7" w:rsidR="000F7BF3" w:rsidRPr="00F91556" w:rsidRDefault="00AA5463"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595930691"/>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Handling</w:t>
      </w:r>
    </w:p>
    <w:p w14:paraId="64EC8061" w14:textId="46701B5F" w:rsidR="000F7BF3" w:rsidRPr="00F91556" w:rsidRDefault="00AA5463"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448308376"/>
          <w15:appearance w15:val="hidden"/>
          <w14:checkbox>
            <w14:checked w14:val="0"/>
            <w14:checkedState w14:val="2612" w14:font="MS Gothic"/>
            <w14:uncheckedState w14:val="2610" w14:font="MS Gothic"/>
          </w14:checkbox>
        </w:sdtPr>
        <w:sdtEndPr/>
        <w:sdtContent>
          <w:r w:rsidR="00A73A2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Hearing</w:t>
      </w:r>
    </w:p>
    <w:p w14:paraId="6005EBEB" w14:textId="1479CC47" w:rsidR="000F7BF3" w:rsidRPr="00F91556" w:rsidRDefault="00AA5463"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508914980"/>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Kneeling</w:t>
      </w:r>
    </w:p>
    <w:p w14:paraId="5E3878AD" w14:textId="7F1EE663" w:rsidR="000F7BF3" w:rsidRPr="00F91556" w:rsidRDefault="00AA5463"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562568812"/>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Near Acuity</w:t>
      </w:r>
    </w:p>
    <w:p w14:paraId="377A6AAD" w14:textId="36CB6AC4" w:rsidR="000F7BF3" w:rsidRPr="00F91556" w:rsidRDefault="00AA5463"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948621928"/>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Reaching</w:t>
      </w:r>
    </w:p>
    <w:p w14:paraId="6E5B42EA" w14:textId="2CC5F793" w:rsidR="000F7BF3" w:rsidRPr="00F91556" w:rsidRDefault="00AA5463"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574665772"/>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Stooping</w:t>
      </w:r>
    </w:p>
    <w:p w14:paraId="3E230391" w14:textId="0E4AE0E8" w:rsidR="000F7BF3" w:rsidRPr="00F91556" w:rsidRDefault="00AA5463"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377978575"/>
          <w15:appearance w15:val="hidden"/>
          <w14:checkbox>
            <w14:checked w14:val="0"/>
            <w14:checkedState w14:val="2612" w14:font="MS Gothic"/>
            <w14:uncheckedState w14:val="2610" w14:font="MS Gothic"/>
          </w14:checkbox>
        </w:sdtPr>
        <w:sdtEndPr/>
        <w:sdtContent>
          <w:r w:rsidR="00CA3A5C" w:rsidRPr="00FA779F">
            <w:rPr>
              <w:rFonts w:ascii="MS Gothic" w:eastAsia="MS Gothic" w:hAnsi="MS Gothic" w:cs="Arial" w:hint="eastAsia"/>
              <w:sz w:val="26"/>
              <w:szCs w:val="26"/>
            </w:rPr>
            <w:t>☐</w:t>
          </w:r>
        </w:sdtContent>
      </w:sdt>
      <w:r w:rsidR="000F7BF3" w:rsidRPr="00F91556">
        <w:rPr>
          <w:rFonts w:cs="Arial"/>
          <w:sz w:val="21"/>
          <w:szCs w:val="21"/>
        </w:rPr>
        <w:t xml:space="preserve"> Talking</w:t>
      </w:r>
    </w:p>
    <w:p w14:paraId="604CB58E" w14:textId="21EFAD36" w:rsidR="000F7BF3" w:rsidRPr="00F91556" w:rsidRDefault="00AA5463"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562217895"/>
          <w15:appearance w15:val="hidden"/>
          <w14:checkbox>
            <w14:checked w14:val="0"/>
            <w14:checkedState w14:val="2612" w14:font="MS Gothic"/>
            <w14:uncheckedState w14:val="2610" w14:font="MS Gothic"/>
          </w14:checkbox>
        </w:sdtPr>
        <w:sdtEndPr/>
        <w:sdtContent>
          <w:r w:rsidR="00CA3A5C" w:rsidRPr="00FA779F">
            <w:rPr>
              <w:rFonts w:ascii="MS Gothic" w:eastAsia="MS Gothic" w:hAnsi="MS Gothic" w:cs="Arial" w:hint="eastAsia"/>
              <w:sz w:val="26"/>
              <w:szCs w:val="26"/>
            </w:rPr>
            <w:t>☐</w:t>
          </w:r>
        </w:sdtContent>
      </w:sdt>
      <w:r w:rsidR="000F7BF3" w:rsidRPr="00F91556">
        <w:rPr>
          <w:rFonts w:cs="Arial"/>
          <w:sz w:val="21"/>
          <w:szCs w:val="21"/>
        </w:rPr>
        <w:t xml:space="preserve"> Tasting / Smelling</w:t>
      </w:r>
    </w:p>
    <w:p w14:paraId="79DDE74B" w14:textId="4BE4D1A4" w:rsidR="000F7BF3" w:rsidRPr="00F91556" w:rsidRDefault="00AA5463"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806685423"/>
          <w15:appearance w15:val="hidden"/>
          <w14:checkbox>
            <w14:checked w14:val="0"/>
            <w14:checkedState w14:val="2612" w14:font="MS Gothic"/>
            <w14:uncheckedState w14:val="2610" w14:font="MS Gothic"/>
          </w14:checkbox>
        </w:sdtPr>
        <w:sdtEndPr/>
        <w:sdtContent>
          <w:r w:rsidR="00A73A2C">
            <w:rPr>
              <w:rFonts w:ascii="MS Gothic" w:eastAsia="MS Gothic" w:hAnsi="MS Gothic" w:cs="Arial" w:hint="eastAsia"/>
              <w:sz w:val="26"/>
              <w:szCs w:val="26"/>
            </w:rPr>
            <w:t>☐</w:t>
          </w:r>
        </w:sdtContent>
      </w:sdt>
      <w:r w:rsidR="000F7BF3" w:rsidRPr="00F91556">
        <w:rPr>
          <w:rFonts w:cs="Arial"/>
          <w:sz w:val="21"/>
          <w:szCs w:val="21"/>
        </w:rPr>
        <w:t xml:space="preserve"> Other -  </w:t>
      </w:r>
      <w:r w:rsidR="00E73AAD" w:rsidRPr="00F91556">
        <w:rPr>
          <w:rFonts w:cs="Arial"/>
          <w:sz w:val="21"/>
          <w:szCs w:val="21"/>
        </w:rPr>
        <w:t xml:space="preserve">  </w:t>
      </w:r>
      <w:sdt>
        <w:sdtPr>
          <w:rPr>
            <w:rFonts w:cs="Arial"/>
            <w:sz w:val="21"/>
            <w:szCs w:val="21"/>
          </w:rPr>
          <w:id w:val="-791288169"/>
          <w:placeholder>
            <w:docPart w:val="E49F793F1B1B40B387241F794A5C287C"/>
          </w:placeholder>
          <w:showingPlcHdr/>
          <w:text/>
        </w:sdtPr>
        <w:sdtEndPr/>
        <w:sdtContent>
          <w:r w:rsidR="00E73AAD" w:rsidRPr="00AA5463">
            <w:rPr>
              <w:rStyle w:val="PlaceholderText"/>
              <w:rFonts w:eastAsiaTheme="minorHAnsi" w:cs="Arial"/>
              <w:color w:val="auto"/>
              <w:sz w:val="21"/>
              <w:szCs w:val="21"/>
            </w:rPr>
            <w:t>Click or tap here to enter text.</w:t>
          </w:r>
        </w:sdtContent>
      </w:sdt>
    </w:p>
    <w:p w14:paraId="50FF18DD" w14:textId="77777777" w:rsidR="000F7BF3" w:rsidRPr="00F91556" w:rsidRDefault="000F7BF3"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p>
    <w:p w14:paraId="6569B06C" w14:textId="77777777" w:rsidR="000F7BF3" w:rsidRPr="00F91556" w:rsidRDefault="000F7BF3" w:rsidP="00164AAC">
      <w:pPr>
        <w:widowControl w:val="0"/>
        <w:shd w:val="pct10" w:color="auto" w:fill="auto"/>
        <w:tabs>
          <w:tab w:val="left" w:pos="9360"/>
        </w:tabs>
        <w:jc w:val="both"/>
        <w:outlineLvl w:val="0"/>
        <w:rPr>
          <w:rFonts w:cs="Arial"/>
          <w:b/>
          <w:sz w:val="21"/>
          <w:szCs w:val="21"/>
          <w:highlight w:val="green"/>
        </w:rPr>
      </w:pPr>
      <w:r w:rsidRPr="00F91556">
        <w:rPr>
          <w:rFonts w:cs="Arial"/>
          <w:b/>
          <w:sz w:val="21"/>
          <w:szCs w:val="21"/>
          <w:highlight w:val="green"/>
        </w:rPr>
        <w:t>Mental Functions</w:t>
      </w:r>
    </w:p>
    <w:p w14:paraId="22A20CC8" w14:textId="77777777" w:rsidR="000F7BF3" w:rsidRPr="00F91556" w:rsidRDefault="000F7BF3" w:rsidP="00164AAC">
      <w:pPr>
        <w:tabs>
          <w:tab w:val="left" w:pos="9360"/>
        </w:tabs>
        <w:rPr>
          <w:rFonts w:cs="Arial"/>
          <w:sz w:val="21"/>
          <w:szCs w:val="21"/>
        </w:rPr>
      </w:pPr>
      <w:r w:rsidRPr="00F91556">
        <w:rPr>
          <w:rFonts w:cs="Arial"/>
          <w:sz w:val="21"/>
          <w:szCs w:val="21"/>
        </w:rPr>
        <w:lastRenderedPageBreak/>
        <w:t xml:space="preserve">Please refer to definitions to the below selections here: </w:t>
      </w:r>
      <w:hyperlink r:id="rId16" w:tgtFrame="_blank" w:history="1">
        <w:r w:rsidRPr="00F91556">
          <w:rPr>
            <w:rStyle w:val="Hyperlink"/>
            <w:rFonts w:cs="Arial"/>
            <w:sz w:val="21"/>
            <w:szCs w:val="21"/>
          </w:rPr>
          <w:t>https://www.cu.edu/sites/default/files/pages/884-documentation-resources/docs/functional-attributes.pdf</w:t>
        </w:r>
      </w:hyperlink>
    </w:p>
    <w:p w14:paraId="3DD11D90" w14:textId="3412D895" w:rsidR="000F7BF3" w:rsidRPr="00F91556" w:rsidRDefault="00AA5463" w:rsidP="00164AAC">
      <w:pPr>
        <w:tabs>
          <w:tab w:val="left" w:pos="9360"/>
        </w:tabs>
        <w:rPr>
          <w:rFonts w:cs="Arial"/>
          <w:sz w:val="21"/>
          <w:szCs w:val="21"/>
        </w:rPr>
      </w:pPr>
      <w:sdt>
        <w:sdtPr>
          <w:rPr>
            <w:rFonts w:cs="Arial"/>
            <w:sz w:val="24"/>
            <w:szCs w:val="24"/>
          </w:rPr>
          <w:id w:val="-669798206"/>
          <w:lock w:val="sdtLocked"/>
          <w15:appearance w15:val="hidden"/>
          <w14:checkbox>
            <w14:checked w14:val="0"/>
            <w14:checkedState w14:val="2612" w14:font="MS Gothic"/>
            <w14:uncheckedState w14:val="2610" w14:font="MS Gothic"/>
          </w14:checkbox>
        </w:sdtPr>
        <w:sdtEndPr/>
        <w:sdtContent>
          <w:r w:rsidR="00A73A2C">
            <w:rPr>
              <w:rFonts w:ascii="MS Gothic" w:eastAsia="MS Gothic" w:hAnsi="MS Gothic" w:cs="Arial" w:hint="eastAsia"/>
              <w:sz w:val="24"/>
              <w:szCs w:val="24"/>
            </w:rPr>
            <w:t>☐</w:t>
          </w:r>
        </w:sdtContent>
      </w:sdt>
      <w:r w:rsidR="00CA3A5C" w:rsidRPr="00F91556">
        <w:rPr>
          <w:rFonts w:cs="Arial"/>
          <w:sz w:val="21"/>
          <w:szCs w:val="21"/>
        </w:rPr>
        <w:t xml:space="preserve"> </w:t>
      </w:r>
      <w:r w:rsidR="000F7BF3" w:rsidRPr="00F91556">
        <w:rPr>
          <w:rFonts w:cs="Arial"/>
          <w:sz w:val="21"/>
          <w:szCs w:val="21"/>
        </w:rPr>
        <w:t>Analyzing</w:t>
      </w:r>
    </w:p>
    <w:p w14:paraId="1A67ED0A" w14:textId="4843973D" w:rsidR="000F7BF3" w:rsidRPr="00F91556" w:rsidRDefault="00AA5463" w:rsidP="00164AAC">
      <w:pPr>
        <w:tabs>
          <w:tab w:val="left" w:pos="9360"/>
        </w:tabs>
        <w:rPr>
          <w:rFonts w:cs="Arial"/>
          <w:sz w:val="21"/>
          <w:szCs w:val="21"/>
        </w:rPr>
      </w:pPr>
      <w:sdt>
        <w:sdtPr>
          <w:rPr>
            <w:rFonts w:cs="Arial"/>
            <w:sz w:val="24"/>
            <w:szCs w:val="24"/>
          </w:rPr>
          <w:id w:val="408582729"/>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4"/>
              <w:szCs w:val="24"/>
            </w:rPr>
            <w:t>☐</w:t>
          </w:r>
        </w:sdtContent>
      </w:sdt>
      <w:r w:rsidR="00CA3A5C" w:rsidRPr="00F91556">
        <w:rPr>
          <w:rFonts w:cs="Arial"/>
          <w:sz w:val="21"/>
          <w:szCs w:val="21"/>
        </w:rPr>
        <w:t xml:space="preserve"> </w:t>
      </w:r>
      <w:r w:rsidR="000F7BF3" w:rsidRPr="00F91556">
        <w:rPr>
          <w:rFonts w:cs="Arial"/>
          <w:sz w:val="21"/>
          <w:szCs w:val="21"/>
        </w:rPr>
        <w:t>Communicating</w:t>
      </w:r>
    </w:p>
    <w:p w14:paraId="1FFD564D" w14:textId="46AFF8F8" w:rsidR="000F7BF3" w:rsidRPr="00F91556" w:rsidRDefault="00AA5463"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390237033"/>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Comparing</w:t>
      </w:r>
    </w:p>
    <w:p w14:paraId="54E48E41" w14:textId="25A56558" w:rsidR="000F7BF3" w:rsidRPr="00F91556" w:rsidRDefault="00AA5463"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505161821"/>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Compiling</w:t>
      </w:r>
    </w:p>
    <w:p w14:paraId="5F323BFD" w14:textId="6C98D709" w:rsidR="000F7BF3" w:rsidRPr="00F91556" w:rsidRDefault="00AA5463"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43119210"/>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Computing</w:t>
      </w:r>
    </w:p>
    <w:p w14:paraId="253433BA" w14:textId="6D483375" w:rsidR="000F7BF3" w:rsidRPr="00F91556" w:rsidRDefault="00AA5463"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280389023"/>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Coordinating</w:t>
      </w:r>
    </w:p>
    <w:p w14:paraId="5EB11FBD" w14:textId="149251F9" w:rsidR="000F7BF3" w:rsidRPr="00F91556" w:rsidRDefault="00AA5463"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461796417"/>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Copying</w:t>
      </w:r>
    </w:p>
    <w:p w14:paraId="0FA5568B" w14:textId="195D6FF7" w:rsidR="00F05B49" w:rsidRPr="00F91556" w:rsidRDefault="00AA5463" w:rsidP="00CA3A5C">
      <w:pPr>
        <w:tabs>
          <w:tab w:val="left" w:pos="9360"/>
        </w:tabs>
        <w:rPr>
          <w:rFonts w:cs="Arial"/>
          <w:sz w:val="21"/>
          <w:szCs w:val="21"/>
        </w:rPr>
        <w:sectPr w:rsidR="00F05B49"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571503997"/>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Instructing</w:t>
      </w:r>
    </w:p>
    <w:p w14:paraId="54F5BF01" w14:textId="0C47C8E8" w:rsidR="000F7BF3" w:rsidRPr="00F91556" w:rsidRDefault="00AA5463"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721865058"/>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Interpersonal Skills/Behaviors</w:t>
      </w:r>
    </w:p>
    <w:p w14:paraId="72AD5F27" w14:textId="2FEDB9D5" w:rsidR="000F7BF3" w:rsidRPr="00F91556" w:rsidRDefault="00AA5463"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224874567"/>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Negotiating</w:t>
      </w:r>
    </w:p>
    <w:p w14:paraId="00285A8D" w14:textId="65831B4D" w:rsidR="000F7BF3" w:rsidRPr="00F91556" w:rsidRDefault="00AA5463" w:rsidP="00164AAC">
      <w:pPr>
        <w:tabs>
          <w:tab w:val="left" w:pos="9360"/>
        </w:tabs>
        <w:rPr>
          <w:rFonts w:cs="Arial"/>
          <w:sz w:val="21"/>
          <w:szCs w:val="21"/>
        </w:rPr>
        <w:sectPr w:rsidR="000F7BF3" w:rsidRPr="00F91556" w:rsidSect="00164AAC">
          <w:type w:val="continuous"/>
          <w:pgSz w:w="12240" w:h="15840"/>
          <w:pgMar w:top="720" w:right="1440" w:bottom="720" w:left="1440" w:header="720" w:footer="495" w:gutter="0"/>
          <w:cols w:space="720"/>
          <w:docGrid w:linePitch="299"/>
        </w:sectPr>
      </w:pPr>
      <w:sdt>
        <w:sdtPr>
          <w:rPr>
            <w:rFonts w:cs="Arial"/>
            <w:sz w:val="26"/>
            <w:szCs w:val="26"/>
          </w:rPr>
          <w:id w:val="-70283098"/>
          <w15:appearance w15:val="hidden"/>
          <w14:checkbox>
            <w14:checked w14:val="0"/>
            <w14:checkedState w14:val="2612" w14:font="MS Gothic"/>
            <w14:uncheckedState w14:val="2610" w14:font="MS Gothic"/>
          </w14:checkbox>
        </w:sdtPr>
        <w:sdtEndPr/>
        <w:sdtContent>
          <w:r w:rsidR="00A73A2C">
            <w:rPr>
              <w:rFonts w:ascii="MS Gothic" w:eastAsia="MS Gothic" w:hAnsi="MS Gothic" w:cs="Arial" w:hint="eastAsia"/>
              <w:sz w:val="26"/>
              <w:szCs w:val="26"/>
            </w:rPr>
            <w:t>☐</w:t>
          </w:r>
        </w:sdtContent>
      </w:sdt>
      <w:r w:rsidR="000F7BF3" w:rsidRPr="00F91556">
        <w:rPr>
          <w:rFonts w:cs="Arial"/>
          <w:sz w:val="21"/>
          <w:szCs w:val="21"/>
        </w:rPr>
        <w:t xml:space="preserve"> Synthesizing</w:t>
      </w:r>
    </w:p>
    <w:p w14:paraId="27267E9C" w14:textId="0C5F714B" w:rsidR="000F7BF3" w:rsidRPr="00F91556" w:rsidRDefault="00AA5463"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68470764"/>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Other -  </w:t>
      </w:r>
      <w:sdt>
        <w:sdtPr>
          <w:rPr>
            <w:rFonts w:cs="Arial"/>
            <w:sz w:val="21"/>
            <w:szCs w:val="21"/>
          </w:rPr>
          <w:id w:val="-1740544356"/>
          <w:placeholder>
            <w:docPart w:val="09A968E70C4D41E284529F1A873510BB"/>
          </w:placeholder>
          <w:showingPlcHdr/>
          <w:text/>
        </w:sdtPr>
        <w:sdtEndPr/>
        <w:sdtContent>
          <w:r w:rsidR="00E73AAD" w:rsidRPr="00AA5463">
            <w:rPr>
              <w:rStyle w:val="PlaceholderText"/>
              <w:rFonts w:eastAsiaTheme="minorHAnsi" w:cs="Arial"/>
              <w:color w:val="auto"/>
              <w:sz w:val="21"/>
              <w:szCs w:val="21"/>
            </w:rPr>
            <w:t>Click or tap here to enter text.</w:t>
          </w:r>
        </w:sdtContent>
      </w:sdt>
    </w:p>
    <w:p w14:paraId="0AD3E0AC" w14:textId="77777777" w:rsidR="000F7BF3" w:rsidRPr="00F91556" w:rsidRDefault="000F7BF3" w:rsidP="00164AAC">
      <w:pPr>
        <w:tabs>
          <w:tab w:val="left" w:pos="9360"/>
        </w:tabs>
        <w:rPr>
          <w:rFonts w:cs="Arial"/>
          <w:sz w:val="21"/>
          <w:szCs w:val="21"/>
        </w:rPr>
      </w:pPr>
    </w:p>
    <w:p w14:paraId="7D5ED89C" w14:textId="77777777" w:rsidR="000F7BF3" w:rsidRPr="00F91556" w:rsidRDefault="000F7BF3" w:rsidP="00164AAC">
      <w:pPr>
        <w:widowControl w:val="0"/>
        <w:shd w:val="pct10" w:color="auto" w:fill="auto"/>
        <w:tabs>
          <w:tab w:val="left" w:pos="9360"/>
        </w:tabs>
        <w:jc w:val="both"/>
        <w:outlineLvl w:val="0"/>
        <w:rPr>
          <w:rFonts w:cs="Arial"/>
          <w:b/>
          <w:sz w:val="21"/>
          <w:szCs w:val="21"/>
          <w:highlight w:val="green"/>
        </w:rPr>
      </w:pPr>
      <w:r w:rsidRPr="00F91556">
        <w:rPr>
          <w:rFonts w:cs="Arial"/>
          <w:b/>
          <w:sz w:val="21"/>
          <w:szCs w:val="21"/>
          <w:highlight w:val="green"/>
        </w:rPr>
        <w:t>Environmental Conditions and Physical Surroundings</w:t>
      </w:r>
    </w:p>
    <w:p w14:paraId="3AA8C65E" w14:textId="77777777" w:rsidR="000F7BF3" w:rsidRPr="00F91556" w:rsidRDefault="000F7BF3" w:rsidP="00164AAC">
      <w:pPr>
        <w:tabs>
          <w:tab w:val="left" w:pos="9360"/>
        </w:tabs>
        <w:rPr>
          <w:rFonts w:cs="Arial"/>
          <w:sz w:val="21"/>
          <w:szCs w:val="21"/>
        </w:rPr>
      </w:pPr>
      <w:r w:rsidRPr="00F91556">
        <w:rPr>
          <w:rFonts w:cs="Arial"/>
          <w:sz w:val="21"/>
          <w:szCs w:val="21"/>
        </w:rPr>
        <w:t xml:space="preserve">Exposure results in marked bodily discomfort. Please refer to definitions to the below selections here: </w:t>
      </w:r>
      <w:hyperlink r:id="rId17" w:tgtFrame="_blank" w:history="1">
        <w:r w:rsidRPr="00F91556">
          <w:rPr>
            <w:rStyle w:val="Hyperlink"/>
            <w:rFonts w:cs="Arial"/>
            <w:sz w:val="21"/>
            <w:szCs w:val="21"/>
          </w:rPr>
          <w:t>https://www.cu.edu/sites/default/files/pages/884-documentation-resources/docs/functional-attributes.pdf</w:t>
        </w:r>
      </w:hyperlink>
    </w:p>
    <w:p w14:paraId="77CEDAFD" w14:textId="24B7572F" w:rsidR="000F7BF3" w:rsidRPr="00F91556" w:rsidRDefault="00AA5463" w:rsidP="00164AAC">
      <w:pPr>
        <w:tabs>
          <w:tab w:val="left" w:pos="9360"/>
        </w:tabs>
        <w:rPr>
          <w:rFonts w:cs="Arial"/>
          <w:sz w:val="21"/>
          <w:szCs w:val="21"/>
        </w:rPr>
      </w:pPr>
      <w:sdt>
        <w:sdtPr>
          <w:rPr>
            <w:rFonts w:cs="Arial"/>
            <w:sz w:val="26"/>
            <w:szCs w:val="26"/>
          </w:rPr>
          <w:id w:val="-1264141589"/>
          <w:lock w:val="sdtLocked"/>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0F7BF3" w:rsidRPr="00F91556">
        <w:rPr>
          <w:rFonts w:cs="Arial"/>
          <w:sz w:val="21"/>
          <w:szCs w:val="21"/>
        </w:rPr>
        <w:t xml:space="preserve"> Atmospheric Conditions</w:t>
      </w:r>
    </w:p>
    <w:p w14:paraId="55B409C1" w14:textId="667D678E" w:rsidR="000F7BF3" w:rsidRPr="00F91556" w:rsidRDefault="00AA5463" w:rsidP="00164AAC">
      <w:pPr>
        <w:tabs>
          <w:tab w:val="left" w:pos="9360"/>
        </w:tabs>
        <w:rPr>
          <w:rFonts w:cs="Arial"/>
          <w:sz w:val="21"/>
          <w:szCs w:val="21"/>
        </w:rPr>
      </w:pPr>
      <w:sdt>
        <w:sdtPr>
          <w:rPr>
            <w:rFonts w:cs="Arial"/>
            <w:sz w:val="26"/>
            <w:szCs w:val="26"/>
          </w:rPr>
          <w:id w:val="1606916817"/>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Confined/Restricted Working Environment</w:t>
      </w:r>
    </w:p>
    <w:p w14:paraId="76E7160A" w14:textId="1C1226C9" w:rsidR="000F7BF3" w:rsidRPr="00F91556" w:rsidRDefault="00AA5463"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2110773525"/>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Exposure to Weather</w:t>
      </w:r>
    </w:p>
    <w:p w14:paraId="1A45712D" w14:textId="6575704A" w:rsidR="000F7BF3" w:rsidRPr="00F91556" w:rsidRDefault="00AA5463"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59470561"/>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Extreme Cold</w:t>
      </w:r>
    </w:p>
    <w:p w14:paraId="7513826B" w14:textId="4BE83EE2" w:rsidR="000F7BF3" w:rsidRPr="00F91556" w:rsidRDefault="00AA5463"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786641059"/>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Extreme Heat</w:t>
      </w:r>
    </w:p>
    <w:p w14:paraId="087F301F" w14:textId="47D31BFF" w:rsidR="000F7BF3" w:rsidRPr="00F91556" w:rsidRDefault="00AA5463"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760035413"/>
          <w15:appearance w15:val="hidden"/>
          <w14:checkbox>
            <w14:checked w14:val="0"/>
            <w14:checkedState w14:val="2612" w14:font="MS Gothic"/>
            <w14:uncheckedState w14:val="2610" w14:font="MS Gothic"/>
          </w14:checkbox>
        </w:sdtPr>
        <w:sdtEndPr/>
        <w:sdtContent>
          <w:r w:rsidR="00A73A2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Noise</w:t>
      </w:r>
    </w:p>
    <w:p w14:paraId="1265C272" w14:textId="105D57F3" w:rsidR="000F7BF3" w:rsidRPr="00F91556" w:rsidRDefault="00AA5463"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830933084"/>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Vibration</w:t>
      </w:r>
    </w:p>
    <w:p w14:paraId="64E15732" w14:textId="7BCF9507" w:rsidR="000F7BF3" w:rsidRPr="00F91556" w:rsidRDefault="00AA5463"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313859182"/>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Wet and/or Humid</w:t>
      </w:r>
    </w:p>
    <w:p w14:paraId="33DAF374" w14:textId="2EDA3810" w:rsidR="000F7BF3" w:rsidRPr="00F91556" w:rsidRDefault="00AA5463"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440185700"/>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Potential Exposure to Biological Substances &amp; Infectious Materials</w:t>
      </w:r>
    </w:p>
    <w:p w14:paraId="71BA7E42" w14:textId="5E2946F3" w:rsidR="000F7BF3" w:rsidRPr="00F91556" w:rsidRDefault="00AA5463" w:rsidP="00164AAC">
      <w:pPr>
        <w:tabs>
          <w:tab w:val="left" w:pos="9360"/>
        </w:tabs>
        <w:rPr>
          <w:rFonts w:cs="Arial"/>
          <w:sz w:val="21"/>
          <w:szCs w:val="21"/>
        </w:rPr>
      </w:pPr>
      <w:sdt>
        <w:sdtPr>
          <w:rPr>
            <w:rFonts w:cs="Arial"/>
            <w:sz w:val="26"/>
            <w:szCs w:val="26"/>
          </w:rPr>
          <w:id w:val="-853186294"/>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 xml:space="preserve">Other -  </w:t>
      </w:r>
      <w:sdt>
        <w:sdtPr>
          <w:rPr>
            <w:rFonts w:cs="Arial"/>
            <w:sz w:val="21"/>
            <w:szCs w:val="21"/>
          </w:rPr>
          <w:id w:val="-690063443"/>
          <w:placeholder>
            <w:docPart w:val="D5663B9B820F4EE0A56FFAB705BFF3B3"/>
          </w:placeholder>
          <w:showingPlcHdr/>
          <w:text/>
        </w:sdtPr>
        <w:sdtEndPr/>
        <w:sdtContent>
          <w:r w:rsidR="00E73AAD" w:rsidRPr="00AA5463">
            <w:rPr>
              <w:rStyle w:val="PlaceholderText"/>
              <w:rFonts w:eastAsiaTheme="minorHAnsi" w:cs="Arial"/>
              <w:color w:val="auto"/>
              <w:sz w:val="21"/>
              <w:szCs w:val="21"/>
            </w:rPr>
            <w:t>Click or tap here to enter text.</w:t>
          </w:r>
        </w:sdtContent>
      </w:sdt>
    </w:p>
    <w:p w14:paraId="1A8A9101" w14:textId="77777777" w:rsidR="000F7BF3" w:rsidRPr="00F91556" w:rsidRDefault="000F7BF3" w:rsidP="00164AAC">
      <w:pPr>
        <w:tabs>
          <w:tab w:val="left" w:pos="9360"/>
        </w:tabs>
        <w:rPr>
          <w:rFonts w:cs="Arial"/>
          <w:sz w:val="21"/>
          <w:szCs w:val="21"/>
        </w:rPr>
      </w:pPr>
    </w:p>
    <w:p w14:paraId="50E9A3E9" w14:textId="77777777" w:rsidR="000F7BF3" w:rsidRPr="00F91556" w:rsidRDefault="000F7BF3" w:rsidP="00164AAC">
      <w:pPr>
        <w:widowControl w:val="0"/>
        <w:shd w:val="pct10" w:color="auto" w:fill="auto"/>
        <w:tabs>
          <w:tab w:val="left" w:pos="9360"/>
        </w:tabs>
        <w:jc w:val="both"/>
        <w:outlineLvl w:val="0"/>
        <w:rPr>
          <w:rFonts w:cs="Arial"/>
          <w:b/>
          <w:sz w:val="21"/>
          <w:szCs w:val="21"/>
          <w:highlight w:val="green"/>
        </w:rPr>
      </w:pPr>
      <w:r w:rsidRPr="00F91556">
        <w:rPr>
          <w:rFonts w:cs="Arial"/>
          <w:b/>
          <w:sz w:val="21"/>
          <w:szCs w:val="21"/>
          <w:highlight w:val="green"/>
        </w:rPr>
        <w:t>Hazards</w:t>
      </w:r>
    </w:p>
    <w:p w14:paraId="2E42059A" w14:textId="77777777" w:rsidR="000F7BF3" w:rsidRPr="00F91556" w:rsidRDefault="000F7BF3" w:rsidP="00164AAC">
      <w:pPr>
        <w:tabs>
          <w:tab w:val="left" w:pos="9360"/>
        </w:tabs>
        <w:rPr>
          <w:rFonts w:cs="Arial"/>
          <w:sz w:val="21"/>
          <w:szCs w:val="21"/>
        </w:rPr>
      </w:pPr>
      <w:r w:rsidRPr="00F91556">
        <w:rPr>
          <w:rFonts w:cs="Arial"/>
          <w:sz w:val="21"/>
          <w:szCs w:val="21"/>
        </w:rPr>
        <w:t xml:space="preserve">Please refer to definitions to the below selections here: </w:t>
      </w:r>
      <w:hyperlink r:id="rId18" w:tgtFrame="_blank" w:history="1">
        <w:r w:rsidRPr="00F91556">
          <w:rPr>
            <w:rStyle w:val="Hyperlink"/>
            <w:rFonts w:cs="Arial"/>
            <w:sz w:val="21"/>
            <w:szCs w:val="21"/>
          </w:rPr>
          <w:t>https://www.cu.edu/sites/default/files/pages/884-documentation-resources/docs/functional-attributes.pdf</w:t>
        </w:r>
      </w:hyperlink>
    </w:p>
    <w:p w14:paraId="35DDA443" w14:textId="60AE9F7A" w:rsidR="000F7BF3" w:rsidRPr="00F91556" w:rsidRDefault="00AA5463" w:rsidP="00164AAC">
      <w:pPr>
        <w:tabs>
          <w:tab w:val="left" w:pos="9360"/>
        </w:tabs>
        <w:rPr>
          <w:rFonts w:cs="Arial"/>
          <w:sz w:val="21"/>
          <w:szCs w:val="21"/>
        </w:rPr>
      </w:pPr>
      <w:sdt>
        <w:sdtPr>
          <w:rPr>
            <w:rFonts w:cs="Arial"/>
            <w:sz w:val="26"/>
            <w:szCs w:val="26"/>
          </w:rPr>
          <w:id w:val="1930152310"/>
          <w:lock w:val="sdtLocked"/>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Exposure to electrical shock</w:t>
      </w:r>
    </w:p>
    <w:p w14:paraId="12F3647A" w14:textId="6050560C" w:rsidR="000F7BF3" w:rsidRPr="00F91556" w:rsidRDefault="00AA5463" w:rsidP="00164AAC">
      <w:pPr>
        <w:tabs>
          <w:tab w:val="left" w:pos="9360"/>
        </w:tabs>
        <w:rPr>
          <w:rFonts w:cs="Arial"/>
          <w:sz w:val="21"/>
          <w:szCs w:val="21"/>
        </w:rPr>
      </w:pPr>
      <w:sdt>
        <w:sdtPr>
          <w:rPr>
            <w:rFonts w:cs="Arial"/>
            <w:sz w:val="26"/>
            <w:szCs w:val="26"/>
          </w:rPr>
          <w:id w:val="-741951659"/>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Exposure to radiant energy</w:t>
      </w:r>
    </w:p>
    <w:p w14:paraId="1E625066" w14:textId="4F67360D" w:rsidR="000F7BF3" w:rsidRPr="00F91556" w:rsidRDefault="00AA5463"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262723702"/>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Exposure to toxic or caustic chemicals</w:t>
      </w:r>
    </w:p>
    <w:p w14:paraId="3CB315BF" w14:textId="25004BB3" w:rsidR="000F7BF3" w:rsidRPr="00F91556" w:rsidRDefault="00AA5463" w:rsidP="00164AAC">
      <w:pPr>
        <w:tabs>
          <w:tab w:val="left" w:pos="9360"/>
        </w:tabs>
        <w:rPr>
          <w:rFonts w:cs="Arial"/>
          <w:sz w:val="21"/>
          <w:szCs w:val="21"/>
        </w:rPr>
      </w:pPr>
      <w:sdt>
        <w:sdtPr>
          <w:rPr>
            <w:rFonts w:cs="Arial"/>
            <w:sz w:val="26"/>
            <w:szCs w:val="26"/>
          </w:rPr>
          <w:id w:val="664288191"/>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Proximity to moving, mechanical parts</w:t>
      </w:r>
    </w:p>
    <w:p w14:paraId="3D561F2C" w14:textId="6B427022" w:rsidR="005B7B13" w:rsidRPr="00F91556" w:rsidRDefault="00AA5463" w:rsidP="00164AAC">
      <w:pPr>
        <w:tabs>
          <w:tab w:val="left" w:pos="9360"/>
        </w:tabs>
        <w:rPr>
          <w:rFonts w:cs="Arial"/>
          <w:sz w:val="21"/>
          <w:szCs w:val="21"/>
        </w:rPr>
      </w:pPr>
      <w:sdt>
        <w:sdtPr>
          <w:rPr>
            <w:rFonts w:cs="Arial"/>
            <w:sz w:val="26"/>
            <w:szCs w:val="26"/>
          </w:rPr>
          <w:id w:val="1103234604"/>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5B7B13" w:rsidRPr="00F91556">
        <w:rPr>
          <w:rFonts w:cs="Arial"/>
          <w:sz w:val="21"/>
          <w:szCs w:val="21"/>
        </w:rPr>
        <w:t>Working in high, exposed places</w:t>
      </w:r>
    </w:p>
    <w:p w14:paraId="2BF6AC35" w14:textId="3EF8708D" w:rsidR="005B7B13" w:rsidRPr="00F91556" w:rsidRDefault="00AA5463" w:rsidP="00164AAC">
      <w:pPr>
        <w:tabs>
          <w:tab w:val="left" w:pos="9360"/>
        </w:tabs>
        <w:rPr>
          <w:rFonts w:cs="Arial"/>
          <w:sz w:val="21"/>
          <w:szCs w:val="21"/>
        </w:rPr>
      </w:pPr>
      <w:sdt>
        <w:sdtPr>
          <w:rPr>
            <w:rFonts w:cs="Arial"/>
            <w:sz w:val="26"/>
            <w:szCs w:val="26"/>
          </w:rPr>
          <w:id w:val="922068402"/>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5B7B13" w:rsidRPr="00F91556">
        <w:rPr>
          <w:rFonts w:cs="Arial"/>
          <w:sz w:val="21"/>
          <w:szCs w:val="21"/>
        </w:rPr>
        <w:t>Working with explosives</w:t>
      </w:r>
    </w:p>
    <w:p w14:paraId="31394333" w14:textId="6868D2DB" w:rsidR="005B7B13" w:rsidRPr="00F91556" w:rsidRDefault="00AA5463" w:rsidP="00164AAC">
      <w:pPr>
        <w:tabs>
          <w:tab w:val="left" w:pos="9360"/>
        </w:tabs>
        <w:rPr>
          <w:rFonts w:cs="Arial"/>
          <w:sz w:val="21"/>
          <w:szCs w:val="21"/>
        </w:rPr>
      </w:pPr>
      <w:sdt>
        <w:sdtPr>
          <w:rPr>
            <w:rFonts w:cs="Arial"/>
            <w:sz w:val="26"/>
            <w:szCs w:val="26"/>
          </w:rPr>
          <w:id w:val="1989205303"/>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5B7B13" w:rsidRPr="00F91556">
        <w:rPr>
          <w:rFonts w:cs="Arial"/>
          <w:sz w:val="21"/>
          <w:szCs w:val="21"/>
        </w:rPr>
        <w:t xml:space="preserve">Other -  </w:t>
      </w:r>
      <w:sdt>
        <w:sdtPr>
          <w:rPr>
            <w:rFonts w:cs="Arial"/>
            <w:sz w:val="21"/>
            <w:szCs w:val="21"/>
          </w:rPr>
          <w:id w:val="-2087675390"/>
          <w:placeholder>
            <w:docPart w:val="BA7E6BF30B8F4B2EB0FDA9D646A81818"/>
          </w:placeholder>
          <w:showingPlcHdr/>
          <w:text/>
        </w:sdtPr>
        <w:sdtEndPr/>
        <w:sdtContent>
          <w:r w:rsidR="00E73AAD" w:rsidRPr="00AA5463">
            <w:rPr>
              <w:rStyle w:val="PlaceholderText"/>
              <w:rFonts w:eastAsiaTheme="minorHAnsi" w:cs="Arial"/>
              <w:color w:val="auto"/>
              <w:sz w:val="21"/>
              <w:szCs w:val="21"/>
            </w:rPr>
            <w:t>Click or tap here to enter text.</w:t>
          </w:r>
        </w:sdtContent>
      </w:sdt>
    </w:p>
    <w:p w14:paraId="7CD3BC1D" w14:textId="77777777" w:rsidR="005B7B13" w:rsidRPr="00F91556" w:rsidRDefault="005B7B13" w:rsidP="00164AAC">
      <w:pPr>
        <w:tabs>
          <w:tab w:val="left" w:pos="9360"/>
        </w:tabs>
        <w:rPr>
          <w:rFonts w:cs="Arial"/>
          <w:sz w:val="21"/>
          <w:szCs w:val="21"/>
        </w:rPr>
      </w:pPr>
    </w:p>
    <w:p w14:paraId="61E49467" w14:textId="77777777" w:rsidR="005B7B13" w:rsidRPr="00F91556" w:rsidRDefault="005B7B13" w:rsidP="00164AAC">
      <w:pPr>
        <w:tabs>
          <w:tab w:val="left" w:pos="9360"/>
        </w:tabs>
        <w:rPr>
          <w:rFonts w:cs="Arial"/>
          <w:sz w:val="21"/>
          <w:szCs w:val="21"/>
        </w:rPr>
      </w:pPr>
    </w:p>
    <w:p w14:paraId="191E149A" w14:textId="77777777" w:rsidR="005B7B13" w:rsidRPr="00F91556" w:rsidRDefault="005B7B13" w:rsidP="00164AAC">
      <w:pPr>
        <w:widowControl w:val="0"/>
        <w:shd w:val="pct10" w:color="auto" w:fill="auto"/>
        <w:jc w:val="center"/>
        <w:outlineLvl w:val="0"/>
        <w:rPr>
          <w:rFonts w:cs="Arial"/>
          <w:b/>
          <w:sz w:val="21"/>
          <w:szCs w:val="21"/>
          <w:highlight w:val="cyan"/>
        </w:rPr>
      </w:pPr>
      <w:r w:rsidRPr="00F91556">
        <w:rPr>
          <w:rFonts w:cs="Arial"/>
          <w:b/>
          <w:sz w:val="21"/>
          <w:szCs w:val="21"/>
          <w:highlight w:val="cyan"/>
        </w:rPr>
        <w:t>Additional Requirements</w:t>
      </w:r>
    </w:p>
    <w:p w14:paraId="320921FA" w14:textId="77777777" w:rsidR="005B7B13" w:rsidRPr="00F91556" w:rsidRDefault="005B7B13" w:rsidP="00164AAC">
      <w:pPr>
        <w:widowControl w:val="0"/>
        <w:shd w:val="pct10" w:color="auto" w:fill="auto"/>
        <w:jc w:val="center"/>
        <w:outlineLvl w:val="0"/>
        <w:rPr>
          <w:rFonts w:cs="Arial"/>
          <w:b/>
          <w:sz w:val="21"/>
          <w:szCs w:val="21"/>
        </w:rPr>
      </w:pPr>
      <w:r w:rsidRPr="00F91556">
        <w:rPr>
          <w:rFonts w:cs="Arial"/>
          <w:b/>
          <w:sz w:val="21"/>
          <w:szCs w:val="21"/>
        </w:rPr>
        <w:t>Select any / all that apply</w:t>
      </w:r>
    </w:p>
    <w:p w14:paraId="236938FB" w14:textId="77777777" w:rsidR="005B7B13" w:rsidRPr="00F91556" w:rsidRDefault="005B7B13" w:rsidP="00164AAC">
      <w:pPr>
        <w:widowControl w:val="0"/>
        <w:shd w:val="pct10" w:color="auto" w:fill="auto"/>
        <w:tabs>
          <w:tab w:val="right" w:pos="9180"/>
        </w:tabs>
        <w:jc w:val="center"/>
        <w:rPr>
          <w:rFonts w:cs="Arial"/>
          <w:b/>
          <w:sz w:val="21"/>
          <w:szCs w:val="21"/>
        </w:rPr>
      </w:pPr>
      <w:r w:rsidRPr="00F91556">
        <w:rPr>
          <w:rFonts w:cs="Arial"/>
          <w:sz w:val="21"/>
          <w:szCs w:val="21"/>
        </w:rPr>
        <w:lastRenderedPageBreak/>
        <w:t>Your input must be verified and approved by HR before any items in this section are accepted as official.</w:t>
      </w:r>
    </w:p>
    <w:p w14:paraId="16BBC1C3" w14:textId="77777777" w:rsidR="005B7B13" w:rsidRPr="00F91556" w:rsidRDefault="005B7B13" w:rsidP="00164AAC">
      <w:pPr>
        <w:widowControl w:val="0"/>
        <w:jc w:val="both"/>
        <w:outlineLvl w:val="0"/>
        <w:rPr>
          <w:rFonts w:cs="Arial"/>
          <w:b/>
          <w:sz w:val="21"/>
          <w:szCs w:val="21"/>
        </w:rPr>
      </w:pPr>
    </w:p>
    <w:p w14:paraId="3C0521BE" w14:textId="6433B471" w:rsidR="005B7B13" w:rsidRPr="00F91556" w:rsidRDefault="00AA5463" w:rsidP="00164AAC">
      <w:pPr>
        <w:widowControl w:val="0"/>
        <w:jc w:val="both"/>
        <w:outlineLvl w:val="0"/>
        <w:rPr>
          <w:rFonts w:cs="Arial"/>
          <w:b/>
          <w:sz w:val="21"/>
          <w:szCs w:val="21"/>
        </w:rPr>
      </w:pPr>
      <w:sdt>
        <w:sdtPr>
          <w:rPr>
            <w:rFonts w:cs="Arial"/>
            <w:sz w:val="26"/>
            <w:szCs w:val="26"/>
          </w:rPr>
          <w:id w:val="-1535731854"/>
          <w:lock w:val="sdtLocked"/>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b/>
          <w:sz w:val="21"/>
          <w:szCs w:val="21"/>
          <w:u w:val="single"/>
        </w:rPr>
        <w:t xml:space="preserve"> </w:t>
      </w:r>
      <w:r w:rsidR="005B7B13" w:rsidRPr="00F91556">
        <w:rPr>
          <w:rFonts w:cs="Arial"/>
          <w:b/>
          <w:sz w:val="21"/>
          <w:szCs w:val="21"/>
          <w:u w:val="single"/>
        </w:rPr>
        <w:t>Driver’s License</w:t>
      </w:r>
      <w:r w:rsidR="005B7B13" w:rsidRPr="00F91556">
        <w:rPr>
          <w:rFonts w:cs="Arial"/>
          <w:b/>
          <w:sz w:val="21"/>
          <w:szCs w:val="21"/>
        </w:rPr>
        <w:t xml:space="preserve">:  </w:t>
      </w:r>
      <w:r w:rsidR="005B7B13" w:rsidRPr="00F91556">
        <w:rPr>
          <w:rFonts w:cs="Arial"/>
          <w:b/>
          <w:sz w:val="21"/>
          <w:szCs w:val="21"/>
        </w:rPr>
        <w:tab/>
      </w:r>
      <w:r w:rsidR="005B7B13" w:rsidRPr="00F91556">
        <w:rPr>
          <w:rFonts w:cs="Arial"/>
          <w:sz w:val="21"/>
          <w:szCs w:val="21"/>
        </w:rPr>
        <w:t xml:space="preserve"> </w:t>
      </w:r>
    </w:p>
    <w:p w14:paraId="2BEC4FF0" w14:textId="77777777" w:rsidR="005B7B13" w:rsidRPr="00F91556" w:rsidRDefault="005B7B13" w:rsidP="00164AAC">
      <w:pPr>
        <w:widowControl w:val="0"/>
        <w:jc w:val="both"/>
        <w:outlineLvl w:val="0"/>
        <w:rPr>
          <w:rFonts w:cs="Arial"/>
          <w:sz w:val="21"/>
          <w:szCs w:val="21"/>
        </w:rPr>
      </w:pPr>
    </w:p>
    <w:p w14:paraId="23C382D4" w14:textId="4B82FA2E" w:rsidR="005B7B13" w:rsidRPr="00F91556" w:rsidRDefault="00AA5463" w:rsidP="00164AAC">
      <w:pPr>
        <w:widowControl w:val="0"/>
        <w:ind w:firstLine="720"/>
        <w:jc w:val="both"/>
        <w:outlineLvl w:val="0"/>
        <w:rPr>
          <w:rFonts w:cs="Arial"/>
          <w:sz w:val="21"/>
          <w:szCs w:val="21"/>
        </w:rPr>
      </w:pPr>
      <w:sdt>
        <w:sdtPr>
          <w:rPr>
            <w:rFonts w:cs="Arial"/>
            <w:sz w:val="26"/>
            <w:szCs w:val="26"/>
          </w:rPr>
          <w:id w:val="31470066"/>
          <w:lock w:val="sdtLocked"/>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5B7B13" w:rsidRPr="00F91556">
        <w:rPr>
          <w:rFonts w:cs="Arial"/>
          <w:sz w:val="21"/>
          <w:szCs w:val="21"/>
        </w:rPr>
        <w:t xml:space="preserve">Will be required to drive a </w:t>
      </w:r>
      <w:proofErr w:type="gramStart"/>
      <w:r w:rsidR="005B7B13" w:rsidRPr="00F91556">
        <w:rPr>
          <w:rFonts w:cs="Arial"/>
          <w:sz w:val="21"/>
          <w:szCs w:val="21"/>
        </w:rPr>
        <w:t>University</w:t>
      </w:r>
      <w:proofErr w:type="gramEnd"/>
      <w:r w:rsidR="005B7B13" w:rsidRPr="00F91556">
        <w:rPr>
          <w:rFonts w:cs="Arial"/>
          <w:sz w:val="21"/>
          <w:szCs w:val="21"/>
        </w:rPr>
        <w:t xml:space="preserve"> vehicle (Colorado driver’s license)</w:t>
      </w:r>
    </w:p>
    <w:p w14:paraId="1E7ED449" w14:textId="1E4DD5EF" w:rsidR="005B7B13" w:rsidRPr="00F91556" w:rsidRDefault="00AA5463" w:rsidP="00164AAC">
      <w:pPr>
        <w:widowControl w:val="0"/>
        <w:ind w:firstLine="720"/>
        <w:jc w:val="both"/>
        <w:outlineLvl w:val="0"/>
        <w:rPr>
          <w:rFonts w:cs="Arial"/>
          <w:sz w:val="21"/>
          <w:szCs w:val="21"/>
        </w:rPr>
      </w:pPr>
      <w:sdt>
        <w:sdtPr>
          <w:rPr>
            <w:rFonts w:cs="Arial"/>
            <w:sz w:val="26"/>
            <w:szCs w:val="26"/>
          </w:rPr>
          <w:id w:val="1498309396"/>
          <w15:appearance w15:val="hidden"/>
          <w14:checkbox>
            <w14:checked w14:val="0"/>
            <w14:checkedState w14:val="2612" w14:font="MS Gothic"/>
            <w14:uncheckedState w14:val="2610" w14:font="MS Gothic"/>
          </w14:checkbox>
        </w:sdtPr>
        <w:sdtEndPr/>
        <w:sdtContent>
          <w:r w:rsidR="00A73A2C">
            <w:rPr>
              <w:rFonts w:ascii="MS Gothic" w:eastAsia="MS Gothic" w:hAnsi="MS Gothic" w:cs="Arial" w:hint="eastAsia"/>
              <w:sz w:val="26"/>
              <w:szCs w:val="26"/>
            </w:rPr>
            <w:t>☐</w:t>
          </w:r>
        </w:sdtContent>
      </w:sdt>
      <w:r w:rsidR="00CA3A5C" w:rsidRPr="00F91556">
        <w:rPr>
          <w:rFonts w:cs="Arial"/>
          <w:sz w:val="21"/>
          <w:szCs w:val="21"/>
        </w:rPr>
        <w:t xml:space="preserve"> </w:t>
      </w:r>
      <w:r w:rsidR="005B7B13" w:rsidRPr="00F91556">
        <w:rPr>
          <w:rFonts w:cs="Arial"/>
          <w:sz w:val="21"/>
          <w:szCs w:val="21"/>
        </w:rPr>
        <w:t xml:space="preserve">Will be required to transport other people utilizing a </w:t>
      </w:r>
      <w:proofErr w:type="gramStart"/>
      <w:r w:rsidR="005B7B13" w:rsidRPr="00F91556">
        <w:rPr>
          <w:rFonts w:cs="Arial"/>
          <w:sz w:val="21"/>
          <w:szCs w:val="21"/>
        </w:rPr>
        <w:t>University</w:t>
      </w:r>
      <w:proofErr w:type="gramEnd"/>
      <w:r w:rsidR="005B7B13" w:rsidRPr="00F91556">
        <w:rPr>
          <w:rFonts w:cs="Arial"/>
          <w:sz w:val="21"/>
          <w:szCs w:val="21"/>
        </w:rPr>
        <w:t xml:space="preserve"> vehicle (CDL endorsement)</w:t>
      </w:r>
    </w:p>
    <w:p w14:paraId="02A2C320" w14:textId="212DA9D5" w:rsidR="005B7B13" w:rsidRPr="00F91556" w:rsidRDefault="00AA5463" w:rsidP="00164AAC">
      <w:pPr>
        <w:widowControl w:val="0"/>
        <w:ind w:firstLine="720"/>
        <w:jc w:val="both"/>
        <w:outlineLvl w:val="0"/>
        <w:rPr>
          <w:rFonts w:cs="Arial"/>
          <w:sz w:val="21"/>
          <w:szCs w:val="21"/>
        </w:rPr>
      </w:pPr>
      <w:sdt>
        <w:sdtPr>
          <w:rPr>
            <w:rFonts w:cs="Arial"/>
            <w:sz w:val="26"/>
            <w:szCs w:val="26"/>
          </w:rPr>
          <w:id w:val="-1499345487"/>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CA3A5C" w:rsidRPr="00F91556">
        <w:rPr>
          <w:rFonts w:cs="Arial"/>
          <w:sz w:val="21"/>
          <w:szCs w:val="21"/>
        </w:rPr>
        <w:t xml:space="preserve"> </w:t>
      </w:r>
      <w:r w:rsidR="005B7B13" w:rsidRPr="00F91556">
        <w:rPr>
          <w:rFonts w:cs="Arial"/>
          <w:sz w:val="21"/>
          <w:szCs w:val="21"/>
        </w:rPr>
        <w:t>Will be required to drive, but will operate personal vehicle (valid driver’s license, any state)</w:t>
      </w:r>
    </w:p>
    <w:p w14:paraId="3924447E" w14:textId="77777777" w:rsidR="005B7B13" w:rsidRPr="00F91556" w:rsidRDefault="005B7B13" w:rsidP="00164AAC">
      <w:pPr>
        <w:widowControl w:val="0"/>
        <w:ind w:firstLine="720"/>
        <w:jc w:val="both"/>
        <w:outlineLvl w:val="0"/>
        <w:rPr>
          <w:rFonts w:cs="Arial"/>
          <w:sz w:val="21"/>
          <w:szCs w:val="21"/>
        </w:rPr>
      </w:pPr>
      <w:r w:rsidRPr="00F91556">
        <w:rPr>
          <w:rFonts w:cs="Arial"/>
          <w:sz w:val="21"/>
          <w:szCs w:val="21"/>
        </w:rPr>
        <w:t xml:space="preserve">     (this does not include traveling between Denver &amp; Anschutz)</w:t>
      </w:r>
    </w:p>
    <w:p w14:paraId="3F647383" w14:textId="77777777" w:rsidR="005B7B13" w:rsidRPr="00F91556" w:rsidRDefault="005B7B13" w:rsidP="00164AAC">
      <w:pPr>
        <w:widowControl w:val="0"/>
        <w:tabs>
          <w:tab w:val="left" w:pos="360"/>
        </w:tabs>
        <w:jc w:val="both"/>
        <w:outlineLvl w:val="0"/>
        <w:rPr>
          <w:rFonts w:cs="Arial"/>
          <w:sz w:val="21"/>
          <w:szCs w:val="21"/>
        </w:rPr>
      </w:pPr>
      <w:r w:rsidRPr="00F91556">
        <w:rPr>
          <w:rFonts w:cs="Arial"/>
          <w:sz w:val="21"/>
          <w:szCs w:val="21"/>
        </w:rPr>
        <w:tab/>
      </w:r>
    </w:p>
    <w:p w14:paraId="0BB03BFD" w14:textId="77777777" w:rsidR="005B7B13" w:rsidRPr="00F91556" w:rsidRDefault="005B7B13" w:rsidP="00164AAC">
      <w:pPr>
        <w:widowControl w:val="0"/>
        <w:tabs>
          <w:tab w:val="left" w:pos="360"/>
        </w:tabs>
        <w:jc w:val="both"/>
        <w:outlineLvl w:val="0"/>
        <w:rPr>
          <w:rFonts w:cs="Arial"/>
          <w:sz w:val="21"/>
          <w:szCs w:val="21"/>
        </w:rPr>
      </w:pPr>
      <w:r w:rsidRPr="00F91556">
        <w:rPr>
          <w:rFonts w:cs="Arial"/>
          <w:i/>
          <w:sz w:val="21"/>
          <w:szCs w:val="21"/>
        </w:rPr>
        <w:tab/>
      </w:r>
      <w:r w:rsidRPr="00F91556">
        <w:rPr>
          <w:rFonts w:cs="Arial"/>
          <w:i/>
          <w:sz w:val="21"/>
          <w:szCs w:val="21"/>
        </w:rPr>
        <w:tab/>
        <w:t>List any other endorsements required</w:t>
      </w:r>
      <w:r w:rsidRPr="00F91556">
        <w:rPr>
          <w:rFonts w:cs="Arial"/>
          <w:sz w:val="21"/>
          <w:szCs w:val="21"/>
        </w:rPr>
        <w:t xml:space="preserve">:  </w:t>
      </w:r>
      <w:sdt>
        <w:sdtPr>
          <w:rPr>
            <w:rFonts w:cs="Arial"/>
            <w:sz w:val="21"/>
            <w:szCs w:val="21"/>
          </w:rPr>
          <w:id w:val="-1645961231"/>
          <w:placeholder>
            <w:docPart w:val="06DC5F4D155E4201BB51B3327ED93669"/>
          </w:placeholder>
          <w:showingPlcHdr/>
          <w:text/>
        </w:sdtPr>
        <w:sdtEndPr/>
        <w:sdtContent>
          <w:r w:rsidR="00E73AAD" w:rsidRPr="00AA5463">
            <w:rPr>
              <w:rStyle w:val="PlaceholderText"/>
              <w:rFonts w:eastAsiaTheme="minorHAnsi" w:cs="Arial"/>
              <w:color w:val="auto"/>
              <w:sz w:val="21"/>
              <w:szCs w:val="21"/>
            </w:rPr>
            <w:t>Click or tap here to enter text.</w:t>
          </w:r>
        </w:sdtContent>
      </w:sdt>
    </w:p>
    <w:p w14:paraId="02FA12C2" w14:textId="77777777" w:rsidR="005B7B13" w:rsidRPr="00F91556" w:rsidRDefault="005B7B13" w:rsidP="00164AAC">
      <w:pPr>
        <w:tabs>
          <w:tab w:val="left" w:pos="9360"/>
        </w:tabs>
        <w:rPr>
          <w:rFonts w:cs="Arial"/>
          <w:sz w:val="21"/>
          <w:szCs w:val="21"/>
        </w:rPr>
      </w:pPr>
    </w:p>
    <w:p w14:paraId="4EAE58A5" w14:textId="4AC32306" w:rsidR="005B7B13" w:rsidRPr="00F91556" w:rsidRDefault="00AA5463" w:rsidP="00164AAC">
      <w:pPr>
        <w:widowControl w:val="0"/>
        <w:tabs>
          <w:tab w:val="left" w:pos="-180"/>
        </w:tabs>
        <w:jc w:val="both"/>
        <w:outlineLvl w:val="0"/>
        <w:rPr>
          <w:rFonts w:cs="Arial"/>
          <w:b/>
          <w:sz w:val="21"/>
          <w:szCs w:val="21"/>
        </w:rPr>
      </w:pPr>
      <w:sdt>
        <w:sdtPr>
          <w:rPr>
            <w:rFonts w:cs="Arial"/>
            <w:sz w:val="26"/>
            <w:szCs w:val="26"/>
          </w:rPr>
          <w:id w:val="-1085610185"/>
          <w:lock w:val="sdtLocked"/>
          <w15:appearance w15:val="hidden"/>
          <w14:checkbox>
            <w14:checked w14:val="0"/>
            <w14:checkedState w14:val="2612" w14:font="MS Gothic"/>
            <w14:uncheckedState w14:val="2610" w14:font="MS Gothic"/>
          </w14:checkbox>
        </w:sdtPr>
        <w:sdtEndPr/>
        <w:sdtContent>
          <w:r w:rsidR="00FA779F">
            <w:rPr>
              <w:rFonts w:ascii="MS Gothic" w:eastAsia="MS Gothic" w:hAnsi="MS Gothic" w:cs="Arial" w:hint="eastAsia"/>
              <w:sz w:val="26"/>
              <w:szCs w:val="26"/>
            </w:rPr>
            <w:t>☐</w:t>
          </w:r>
        </w:sdtContent>
      </w:sdt>
      <w:r w:rsidR="005B7B13" w:rsidRPr="00F91556">
        <w:rPr>
          <w:rFonts w:cs="Arial"/>
          <w:b/>
          <w:sz w:val="21"/>
          <w:szCs w:val="21"/>
        </w:rPr>
        <w:t xml:space="preserve">  </w:t>
      </w:r>
      <w:r w:rsidR="005B7B13" w:rsidRPr="00F91556">
        <w:rPr>
          <w:rFonts w:cs="Arial"/>
          <w:b/>
          <w:sz w:val="21"/>
          <w:szCs w:val="21"/>
          <w:u w:val="single"/>
        </w:rPr>
        <w:t>Essential Services</w:t>
      </w:r>
      <w:r w:rsidR="005B7B13" w:rsidRPr="00F91556">
        <w:rPr>
          <w:rFonts w:cs="Arial"/>
          <w:b/>
          <w:sz w:val="21"/>
          <w:szCs w:val="21"/>
        </w:rPr>
        <w:t xml:space="preserve"> </w:t>
      </w:r>
    </w:p>
    <w:p w14:paraId="7CA59FC6" w14:textId="7B6A591D" w:rsidR="00164AAC" w:rsidRPr="00F91556" w:rsidRDefault="005B7B13" w:rsidP="00164AAC">
      <w:pPr>
        <w:widowControl w:val="0"/>
        <w:tabs>
          <w:tab w:val="left" w:pos="-180"/>
        </w:tabs>
        <w:jc w:val="both"/>
        <w:outlineLvl w:val="0"/>
        <w:rPr>
          <w:rFonts w:cs="Arial"/>
          <w:i/>
          <w:sz w:val="21"/>
          <w:szCs w:val="21"/>
        </w:rPr>
      </w:pPr>
      <w:r w:rsidRPr="00F91556">
        <w:rPr>
          <w:rFonts w:cs="Arial"/>
          <w:i/>
          <w:sz w:val="21"/>
          <w:szCs w:val="21"/>
        </w:rPr>
        <w:t>Designated by campus Provost or Vice Chancellor for positions required to report without delay or interruption to provide essential or emergency services to ensure health, safety and welfare of campus residents.</w:t>
      </w:r>
    </w:p>
    <w:p w14:paraId="78EF7CD7" w14:textId="77777777" w:rsidR="005B7B13" w:rsidRPr="00F91556" w:rsidRDefault="005B7B13" w:rsidP="00164AAC">
      <w:pPr>
        <w:widowControl w:val="0"/>
        <w:tabs>
          <w:tab w:val="left" w:pos="-180"/>
        </w:tabs>
        <w:jc w:val="both"/>
        <w:outlineLvl w:val="0"/>
        <w:rPr>
          <w:rFonts w:cs="Arial"/>
          <w:b/>
          <w:i/>
          <w:sz w:val="21"/>
          <w:szCs w:val="21"/>
        </w:rPr>
      </w:pPr>
    </w:p>
    <w:p w14:paraId="16954582" w14:textId="0E96267C" w:rsidR="005B7B13" w:rsidRPr="00F91556" w:rsidRDefault="005B7B13" w:rsidP="00FA779F">
      <w:pPr>
        <w:widowControl w:val="0"/>
        <w:tabs>
          <w:tab w:val="left" w:pos="-180"/>
        </w:tabs>
        <w:jc w:val="both"/>
        <w:outlineLvl w:val="0"/>
        <w:rPr>
          <w:rFonts w:cs="Arial"/>
          <w:b/>
          <w:sz w:val="21"/>
          <w:szCs w:val="21"/>
        </w:rPr>
      </w:pPr>
      <w:r w:rsidRPr="00F91556">
        <w:rPr>
          <w:rFonts w:cs="Arial"/>
          <w:b/>
          <w:sz w:val="21"/>
          <w:szCs w:val="21"/>
          <w:u w:val="single"/>
        </w:rPr>
        <w:t>Background Check</w:t>
      </w:r>
      <w:r w:rsidRPr="00F91556">
        <w:rPr>
          <w:rFonts w:cs="Arial"/>
          <w:b/>
          <w:sz w:val="21"/>
          <w:szCs w:val="21"/>
        </w:rPr>
        <w:t xml:space="preserve"> (</w:t>
      </w:r>
      <w:r w:rsidRPr="00F91556">
        <w:rPr>
          <w:rFonts w:cs="Arial"/>
          <w:b/>
          <w:i/>
          <w:sz w:val="21"/>
          <w:szCs w:val="21"/>
        </w:rPr>
        <w:t>Select all that apply</w:t>
      </w:r>
      <w:r w:rsidRPr="00F91556">
        <w:rPr>
          <w:rFonts w:cs="Arial"/>
          <w:b/>
          <w:sz w:val="21"/>
          <w:szCs w:val="21"/>
        </w:rPr>
        <w:t>):</w:t>
      </w:r>
    </w:p>
    <w:p w14:paraId="77985A60" w14:textId="77777777" w:rsidR="005B7B13" w:rsidRPr="00F91556" w:rsidRDefault="005B7B13" w:rsidP="00FA779F">
      <w:pPr>
        <w:widowControl w:val="0"/>
        <w:tabs>
          <w:tab w:val="left" w:pos="-180"/>
        </w:tabs>
        <w:jc w:val="both"/>
        <w:outlineLvl w:val="0"/>
        <w:rPr>
          <w:rFonts w:cs="Arial"/>
          <w:b/>
          <w:sz w:val="21"/>
          <w:szCs w:val="21"/>
        </w:rPr>
      </w:pPr>
    </w:p>
    <w:p w14:paraId="2AD00006" w14:textId="42F1CB31" w:rsidR="005B7B13" w:rsidRPr="00F91556" w:rsidRDefault="00AA5463" w:rsidP="00FA779F">
      <w:pPr>
        <w:widowControl w:val="0"/>
        <w:tabs>
          <w:tab w:val="left" w:pos="-180"/>
          <w:tab w:val="left" w:pos="2880"/>
          <w:tab w:val="left" w:pos="4500"/>
          <w:tab w:val="left" w:pos="6570"/>
          <w:tab w:val="left" w:pos="7470"/>
        </w:tabs>
        <w:jc w:val="both"/>
        <w:outlineLvl w:val="0"/>
        <w:rPr>
          <w:rFonts w:cs="Arial"/>
          <w:sz w:val="21"/>
          <w:szCs w:val="21"/>
        </w:rPr>
      </w:pPr>
      <w:sdt>
        <w:sdtPr>
          <w:rPr>
            <w:rFonts w:cs="Arial"/>
            <w:sz w:val="26"/>
            <w:szCs w:val="26"/>
          </w:rPr>
          <w:id w:val="1593056631"/>
          <w:lock w:val="sdtLocked"/>
          <w15:appearance w15:val="hidden"/>
          <w14:checkbox>
            <w14:checked w14:val="1"/>
            <w14:checkedState w14:val="2612" w14:font="MS Gothic"/>
            <w14:uncheckedState w14:val="2610" w14:font="MS Gothic"/>
          </w14:checkbox>
        </w:sdtPr>
        <w:sdtEndPr/>
        <w:sdtContent>
          <w:r w:rsidR="00FA779F">
            <w:rPr>
              <w:rFonts w:ascii="MS Gothic" w:eastAsia="MS Gothic" w:hAnsi="MS Gothic" w:cs="Arial" w:hint="eastAsia"/>
              <w:sz w:val="26"/>
              <w:szCs w:val="26"/>
            </w:rPr>
            <w:t>☒</w:t>
          </w:r>
        </w:sdtContent>
      </w:sdt>
      <w:r w:rsidR="00CA3A5C" w:rsidRPr="00F91556">
        <w:rPr>
          <w:rFonts w:cs="Arial"/>
          <w:i/>
          <w:sz w:val="21"/>
          <w:szCs w:val="21"/>
        </w:rPr>
        <w:t xml:space="preserve"> </w:t>
      </w:r>
      <w:r w:rsidR="005B7B13" w:rsidRPr="00F91556">
        <w:rPr>
          <w:rFonts w:cs="Arial"/>
          <w:i/>
          <w:sz w:val="21"/>
          <w:szCs w:val="21"/>
        </w:rPr>
        <w:t>Criminal</w:t>
      </w:r>
      <w:r w:rsidR="005B7B13" w:rsidRPr="00F91556">
        <w:rPr>
          <w:rFonts w:cs="Arial"/>
          <w:sz w:val="21"/>
          <w:szCs w:val="21"/>
        </w:rPr>
        <w:t xml:space="preserve"> </w:t>
      </w:r>
      <w:r w:rsidR="005B7B13" w:rsidRPr="00F91556">
        <w:rPr>
          <w:rFonts w:cs="Arial"/>
          <w:b/>
          <w:i/>
          <w:sz w:val="21"/>
          <w:szCs w:val="21"/>
        </w:rPr>
        <w:t>(mandatory for all)</w:t>
      </w:r>
      <w:r w:rsidR="005B7B13" w:rsidRPr="00F91556">
        <w:rPr>
          <w:rFonts w:cs="Arial"/>
          <w:b/>
          <w:sz w:val="21"/>
          <w:szCs w:val="21"/>
        </w:rPr>
        <w:t xml:space="preserve">         </w:t>
      </w:r>
    </w:p>
    <w:p w14:paraId="089DB66E" w14:textId="78DF5939" w:rsidR="005B7B13" w:rsidRPr="00F91556" w:rsidRDefault="00AA5463" w:rsidP="00FA779F">
      <w:pPr>
        <w:widowControl w:val="0"/>
        <w:tabs>
          <w:tab w:val="left" w:pos="-180"/>
          <w:tab w:val="left" w:pos="4500"/>
          <w:tab w:val="left" w:pos="6570"/>
        </w:tabs>
        <w:jc w:val="both"/>
        <w:outlineLvl w:val="0"/>
        <w:rPr>
          <w:rFonts w:cs="Arial"/>
          <w:sz w:val="21"/>
          <w:szCs w:val="21"/>
        </w:rPr>
      </w:pPr>
      <w:sdt>
        <w:sdtPr>
          <w:rPr>
            <w:rFonts w:cs="Arial"/>
            <w:sz w:val="26"/>
            <w:szCs w:val="26"/>
          </w:rPr>
          <w:id w:val="-2029480488"/>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b/>
          <w:sz w:val="21"/>
          <w:szCs w:val="21"/>
        </w:rPr>
        <w:t xml:space="preserve">  </w:t>
      </w:r>
      <w:r w:rsidR="005B7B13" w:rsidRPr="00F91556">
        <w:rPr>
          <w:rFonts w:cs="Arial"/>
          <w:i/>
          <w:sz w:val="21"/>
          <w:szCs w:val="21"/>
        </w:rPr>
        <w:t>Financial/Credit</w:t>
      </w:r>
      <w:r w:rsidR="005B7B13" w:rsidRPr="00F91556">
        <w:rPr>
          <w:rFonts w:cs="Arial"/>
          <w:sz w:val="21"/>
          <w:szCs w:val="21"/>
        </w:rPr>
        <w:t xml:space="preserve"> - </w:t>
      </w:r>
      <w:r w:rsidR="005B7B13" w:rsidRPr="00F91556">
        <w:rPr>
          <w:rFonts w:cs="Arial"/>
          <w:i/>
          <w:sz w:val="21"/>
          <w:szCs w:val="21"/>
        </w:rPr>
        <w:t>reason(s):</w:t>
      </w:r>
      <w:r w:rsidR="005B7B13" w:rsidRPr="00F91556">
        <w:rPr>
          <w:rFonts w:cs="Arial"/>
          <w:sz w:val="21"/>
          <w:szCs w:val="21"/>
        </w:rPr>
        <w:t xml:space="preserve">  </w:t>
      </w:r>
      <w:sdt>
        <w:sdtPr>
          <w:rPr>
            <w:rFonts w:cs="Arial"/>
            <w:sz w:val="21"/>
            <w:szCs w:val="21"/>
          </w:rPr>
          <w:id w:val="787393411"/>
          <w:placeholder>
            <w:docPart w:val="80A4A0F1AB79402E93CC18BE6232A5E5"/>
          </w:placeholder>
          <w:showingPlcHdr/>
          <w:text/>
        </w:sdtPr>
        <w:sdtEndPr/>
        <w:sdtContent>
          <w:r w:rsidR="00E73AAD" w:rsidRPr="00AA5463">
            <w:rPr>
              <w:rStyle w:val="PlaceholderText"/>
              <w:rFonts w:eastAsiaTheme="minorHAnsi" w:cs="Arial"/>
              <w:color w:val="auto"/>
              <w:sz w:val="21"/>
              <w:szCs w:val="21"/>
            </w:rPr>
            <w:t>Click or tap here to enter text.</w:t>
          </w:r>
        </w:sdtContent>
      </w:sdt>
    </w:p>
    <w:p w14:paraId="256C620B" w14:textId="74897226" w:rsidR="005B7B13" w:rsidRPr="00F91556" w:rsidRDefault="00AA5463" w:rsidP="00FA779F">
      <w:pPr>
        <w:widowControl w:val="0"/>
        <w:tabs>
          <w:tab w:val="left" w:pos="-180"/>
          <w:tab w:val="left" w:pos="3510"/>
          <w:tab w:val="left" w:pos="3600"/>
          <w:tab w:val="left" w:pos="6570"/>
        </w:tabs>
        <w:outlineLvl w:val="0"/>
        <w:rPr>
          <w:rFonts w:cs="Arial"/>
          <w:sz w:val="21"/>
          <w:szCs w:val="21"/>
        </w:rPr>
      </w:pPr>
      <w:sdt>
        <w:sdtPr>
          <w:rPr>
            <w:rFonts w:cs="Arial"/>
            <w:sz w:val="26"/>
            <w:szCs w:val="26"/>
          </w:rPr>
          <w:id w:val="-1693832321"/>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b/>
          <w:sz w:val="21"/>
          <w:szCs w:val="21"/>
        </w:rPr>
        <w:t xml:space="preserve">  </w:t>
      </w:r>
      <w:r w:rsidR="005B7B13" w:rsidRPr="00F91556">
        <w:rPr>
          <w:rFonts w:cs="Arial"/>
          <w:i/>
          <w:sz w:val="21"/>
          <w:szCs w:val="21"/>
        </w:rPr>
        <w:t>Motor Vehicle:</w:t>
      </w:r>
      <w:r w:rsidR="005B7B13" w:rsidRPr="00F91556">
        <w:rPr>
          <w:rFonts w:cs="Arial"/>
          <w:sz w:val="21"/>
          <w:szCs w:val="21"/>
        </w:rPr>
        <w:t xml:space="preserve">       </w:t>
      </w:r>
    </w:p>
    <w:p w14:paraId="49FA0FCB" w14:textId="38488628" w:rsidR="005B7B13" w:rsidRPr="00F91556" w:rsidRDefault="00AA5463" w:rsidP="00FA779F">
      <w:pPr>
        <w:widowControl w:val="0"/>
        <w:tabs>
          <w:tab w:val="left" w:pos="-180"/>
          <w:tab w:val="left" w:pos="3510"/>
          <w:tab w:val="left" w:pos="3600"/>
          <w:tab w:val="left" w:pos="6570"/>
        </w:tabs>
        <w:ind w:left="720"/>
        <w:outlineLvl w:val="0"/>
        <w:rPr>
          <w:rFonts w:cs="Arial"/>
          <w:sz w:val="21"/>
          <w:szCs w:val="21"/>
        </w:rPr>
      </w:pPr>
      <w:sdt>
        <w:sdtPr>
          <w:rPr>
            <w:rFonts w:cs="Arial"/>
            <w:sz w:val="26"/>
            <w:szCs w:val="26"/>
          </w:rPr>
          <w:id w:val="-65578400"/>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b/>
          <w:sz w:val="21"/>
          <w:szCs w:val="21"/>
        </w:rPr>
        <w:t xml:space="preserve">  </w:t>
      </w:r>
      <w:r w:rsidR="005B7B13" w:rsidRPr="00F91556">
        <w:rPr>
          <w:rFonts w:cs="Arial"/>
          <w:sz w:val="21"/>
          <w:szCs w:val="21"/>
        </w:rPr>
        <w:t>Requires valid driver’s license – complete reason(s) above</w:t>
      </w:r>
    </w:p>
    <w:p w14:paraId="00267A77" w14:textId="567C851A" w:rsidR="00FA779F" w:rsidRPr="00F91556" w:rsidRDefault="00AA5463" w:rsidP="00FA779F">
      <w:pPr>
        <w:widowControl w:val="0"/>
        <w:tabs>
          <w:tab w:val="left" w:pos="-180"/>
          <w:tab w:val="left" w:pos="3510"/>
          <w:tab w:val="left" w:pos="3600"/>
          <w:tab w:val="left" w:pos="6570"/>
        </w:tabs>
        <w:ind w:left="720"/>
        <w:outlineLvl w:val="0"/>
        <w:rPr>
          <w:rFonts w:cs="Arial"/>
          <w:sz w:val="21"/>
          <w:szCs w:val="21"/>
        </w:rPr>
      </w:pPr>
      <w:sdt>
        <w:sdtPr>
          <w:rPr>
            <w:rFonts w:cs="Arial"/>
            <w:sz w:val="26"/>
            <w:szCs w:val="26"/>
          </w:rPr>
          <w:id w:val="1509482516"/>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b/>
          <w:sz w:val="21"/>
          <w:szCs w:val="21"/>
        </w:rPr>
        <w:t xml:space="preserve">  </w:t>
      </w:r>
      <w:r w:rsidR="00FA779F" w:rsidRPr="00FA779F">
        <w:rPr>
          <w:rFonts w:cs="Arial"/>
          <w:bCs/>
          <w:sz w:val="21"/>
          <w:szCs w:val="21"/>
        </w:rPr>
        <w:t>R</w:t>
      </w:r>
      <w:r w:rsidR="005B7B13" w:rsidRPr="00F91556">
        <w:rPr>
          <w:rFonts w:cs="Arial"/>
          <w:sz w:val="21"/>
          <w:szCs w:val="21"/>
        </w:rPr>
        <w:t>eceives University vehicle</w:t>
      </w:r>
    </w:p>
    <w:p w14:paraId="4C14668C" w14:textId="3E4409BF" w:rsidR="005B7B13" w:rsidRPr="00F91556" w:rsidRDefault="00AA5463" w:rsidP="00FA779F">
      <w:pPr>
        <w:widowControl w:val="0"/>
        <w:tabs>
          <w:tab w:val="left" w:pos="-180"/>
          <w:tab w:val="left" w:pos="2880"/>
          <w:tab w:val="left" w:pos="4500"/>
          <w:tab w:val="left" w:pos="6570"/>
          <w:tab w:val="left" w:pos="7470"/>
        </w:tabs>
        <w:jc w:val="both"/>
        <w:outlineLvl w:val="0"/>
        <w:rPr>
          <w:rFonts w:cs="Arial"/>
          <w:sz w:val="21"/>
          <w:szCs w:val="21"/>
        </w:rPr>
      </w:pPr>
      <w:sdt>
        <w:sdtPr>
          <w:rPr>
            <w:rFonts w:cs="Arial"/>
            <w:sz w:val="26"/>
            <w:szCs w:val="26"/>
          </w:rPr>
          <w:id w:val="-1958932843"/>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i/>
          <w:sz w:val="21"/>
          <w:szCs w:val="21"/>
        </w:rPr>
        <w:t xml:space="preserve"> </w:t>
      </w:r>
      <w:r w:rsidR="005B7B13" w:rsidRPr="00F91556">
        <w:rPr>
          <w:rFonts w:cs="Arial"/>
          <w:i/>
          <w:sz w:val="21"/>
          <w:szCs w:val="21"/>
        </w:rPr>
        <w:t>Pre-Employment Drug Screening</w:t>
      </w:r>
      <w:r w:rsidR="005B7B13" w:rsidRPr="00F91556">
        <w:rPr>
          <w:rFonts w:cs="Arial"/>
          <w:sz w:val="21"/>
          <w:szCs w:val="21"/>
        </w:rPr>
        <w:t xml:space="preserve"> (must have approved drug testing policy on file)</w:t>
      </w:r>
    </w:p>
    <w:p w14:paraId="45AEF19C" w14:textId="77777777" w:rsidR="005B7B13" w:rsidRPr="00F91556" w:rsidRDefault="005B7B13" w:rsidP="00FA779F">
      <w:pPr>
        <w:widowControl w:val="0"/>
        <w:tabs>
          <w:tab w:val="left" w:pos="-180"/>
          <w:tab w:val="left" w:pos="2880"/>
          <w:tab w:val="left" w:pos="4500"/>
          <w:tab w:val="left" w:pos="6570"/>
          <w:tab w:val="left" w:pos="7470"/>
        </w:tabs>
        <w:jc w:val="both"/>
        <w:outlineLvl w:val="0"/>
        <w:rPr>
          <w:rFonts w:cs="Arial"/>
          <w:sz w:val="21"/>
          <w:szCs w:val="21"/>
        </w:rPr>
      </w:pPr>
      <w:r w:rsidRPr="00F91556">
        <w:rPr>
          <w:rFonts w:cs="Arial"/>
          <w:sz w:val="21"/>
          <w:szCs w:val="21"/>
        </w:rPr>
        <w:t xml:space="preserve">     Reason(s):  </w:t>
      </w:r>
      <w:sdt>
        <w:sdtPr>
          <w:rPr>
            <w:rFonts w:cs="Arial"/>
            <w:sz w:val="21"/>
            <w:szCs w:val="21"/>
          </w:rPr>
          <w:id w:val="630443838"/>
          <w:placeholder>
            <w:docPart w:val="F0329E59A8334661A936CE211487C716"/>
          </w:placeholder>
          <w:showingPlcHdr/>
          <w:text/>
        </w:sdtPr>
        <w:sdtEndPr/>
        <w:sdtContent>
          <w:r w:rsidR="00E73AAD" w:rsidRPr="00AA5463">
            <w:rPr>
              <w:rStyle w:val="PlaceholderText"/>
              <w:rFonts w:eastAsiaTheme="minorHAnsi" w:cs="Arial"/>
              <w:color w:val="auto"/>
              <w:sz w:val="21"/>
              <w:szCs w:val="21"/>
            </w:rPr>
            <w:t>Click or tap here to enter text.</w:t>
          </w:r>
        </w:sdtContent>
      </w:sdt>
    </w:p>
    <w:p w14:paraId="6377C4F6" w14:textId="67B31AE3" w:rsidR="005B7B13" w:rsidRPr="00F91556" w:rsidRDefault="00AA5463" w:rsidP="00FA779F">
      <w:pPr>
        <w:widowControl w:val="0"/>
        <w:tabs>
          <w:tab w:val="left" w:pos="-180"/>
          <w:tab w:val="left" w:pos="2880"/>
          <w:tab w:val="left" w:pos="4500"/>
          <w:tab w:val="left" w:pos="6570"/>
          <w:tab w:val="left" w:pos="7470"/>
        </w:tabs>
        <w:jc w:val="both"/>
        <w:outlineLvl w:val="0"/>
        <w:rPr>
          <w:rFonts w:cs="Arial"/>
          <w:sz w:val="21"/>
          <w:szCs w:val="21"/>
        </w:rPr>
      </w:pPr>
      <w:sdt>
        <w:sdtPr>
          <w:rPr>
            <w:rFonts w:cs="Arial"/>
            <w:sz w:val="26"/>
            <w:szCs w:val="26"/>
          </w:rPr>
          <w:id w:val="1010719572"/>
          <w15:appearance w15:val="hidden"/>
          <w14:checkbox>
            <w14:checked w14:val="1"/>
            <w14:checkedState w14:val="2612" w14:font="MS Gothic"/>
            <w14:uncheckedState w14:val="2610" w14:font="MS Gothic"/>
          </w14:checkbox>
        </w:sdtPr>
        <w:sdtEndPr/>
        <w:sdtContent>
          <w:r w:rsidR="00FA779F">
            <w:rPr>
              <w:rFonts w:ascii="MS Gothic" w:eastAsia="MS Gothic" w:hAnsi="MS Gothic" w:cs="Arial" w:hint="eastAsia"/>
              <w:sz w:val="26"/>
              <w:szCs w:val="26"/>
            </w:rPr>
            <w:t>☒</w:t>
          </w:r>
        </w:sdtContent>
      </w:sdt>
      <w:r w:rsidR="00FA779F" w:rsidRPr="00F91556">
        <w:rPr>
          <w:rFonts w:cs="Arial"/>
          <w:i/>
          <w:sz w:val="21"/>
          <w:szCs w:val="21"/>
        </w:rPr>
        <w:t xml:space="preserve"> </w:t>
      </w:r>
      <w:r w:rsidR="005B7B13" w:rsidRPr="00F91556">
        <w:rPr>
          <w:rFonts w:cs="Arial"/>
          <w:i/>
          <w:sz w:val="21"/>
          <w:szCs w:val="21"/>
        </w:rPr>
        <w:t>Sex Offender Registry Check</w:t>
      </w:r>
      <w:r w:rsidR="005B7B13" w:rsidRPr="00F91556">
        <w:rPr>
          <w:rFonts w:cs="Arial"/>
          <w:sz w:val="21"/>
          <w:szCs w:val="21"/>
        </w:rPr>
        <w:t xml:space="preserve"> </w:t>
      </w:r>
    </w:p>
    <w:p w14:paraId="218ED973" w14:textId="4B2F2F61" w:rsidR="005B7B13" w:rsidRPr="00F91556" w:rsidRDefault="00AA5463" w:rsidP="00FA779F">
      <w:pPr>
        <w:widowControl w:val="0"/>
        <w:tabs>
          <w:tab w:val="left" w:pos="-180"/>
          <w:tab w:val="left" w:pos="2880"/>
          <w:tab w:val="left" w:pos="4500"/>
          <w:tab w:val="left" w:pos="6570"/>
          <w:tab w:val="left" w:pos="7470"/>
        </w:tabs>
        <w:jc w:val="both"/>
        <w:outlineLvl w:val="0"/>
        <w:rPr>
          <w:rFonts w:cs="Arial"/>
          <w:sz w:val="21"/>
          <w:szCs w:val="21"/>
        </w:rPr>
      </w:pPr>
      <w:sdt>
        <w:sdtPr>
          <w:rPr>
            <w:rFonts w:cs="Arial"/>
            <w:sz w:val="26"/>
            <w:szCs w:val="26"/>
          </w:rPr>
          <w:id w:val="-122460143"/>
          <w15:appearance w15:val="hidden"/>
          <w14:checkbox>
            <w14:checked w14:val="0"/>
            <w14:checkedState w14:val="2612" w14:font="MS Gothic"/>
            <w14:uncheckedState w14:val="2610" w14:font="MS Gothic"/>
          </w14:checkbox>
        </w:sdtPr>
        <w:sdtEndPr/>
        <w:sdtContent>
          <w:r w:rsidR="00FA779F">
            <w:rPr>
              <w:rFonts w:ascii="MS Gothic" w:eastAsia="MS Gothic" w:hAnsi="MS Gothic" w:cs="Arial" w:hint="eastAsia"/>
              <w:sz w:val="26"/>
              <w:szCs w:val="26"/>
            </w:rPr>
            <w:t>☐</w:t>
          </w:r>
        </w:sdtContent>
      </w:sdt>
      <w:r w:rsidR="00FA779F" w:rsidRPr="00F91556">
        <w:rPr>
          <w:rFonts w:cs="Arial"/>
          <w:i/>
          <w:sz w:val="21"/>
          <w:szCs w:val="21"/>
        </w:rPr>
        <w:t xml:space="preserve"> </w:t>
      </w:r>
      <w:r w:rsidR="005B7B13" w:rsidRPr="00F91556">
        <w:rPr>
          <w:rFonts w:cs="Arial"/>
          <w:i/>
          <w:sz w:val="21"/>
          <w:szCs w:val="21"/>
        </w:rPr>
        <w:t>Other Background Check</w:t>
      </w:r>
      <w:r w:rsidR="005B7B13" w:rsidRPr="00F91556">
        <w:rPr>
          <w:rFonts w:cs="Arial"/>
          <w:sz w:val="21"/>
          <w:szCs w:val="21"/>
        </w:rPr>
        <w:t xml:space="preserve"> - </w:t>
      </w:r>
      <w:sdt>
        <w:sdtPr>
          <w:rPr>
            <w:rFonts w:cs="Arial"/>
            <w:sz w:val="21"/>
            <w:szCs w:val="21"/>
          </w:rPr>
          <w:id w:val="105783496"/>
          <w:placeholder>
            <w:docPart w:val="64F54A41BABF4B5EA9B1D9D068F79B24"/>
          </w:placeholder>
          <w:showingPlcHdr/>
          <w:text/>
        </w:sdtPr>
        <w:sdtEndPr/>
        <w:sdtContent>
          <w:r w:rsidR="00E73AAD" w:rsidRPr="00AA5463">
            <w:rPr>
              <w:rStyle w:val="PlaceholderText"/>
              <w:rFonts w:eastAsiaTheme="minorHAnsi" w:cs="Arial"/>
              <w:color w:val="auto"/>
              <w:sz w:val="21"/>
              <w:szCs w:val="21"/>
            </w:rPr>
            <w:t>Click or tap here to enter text.</w:t>
          </w:r>
        </w:sdtContent>
      </w:sdt>
    </w:p>
    <w:p w14:paraId="1EE74B1B" w14:textId="2C7FC398" w:rsidR="005B7B13" w:rsidRPr="00FA779F" w:rsidRDefault="00AA5463" w:rsidP="00FA779F">
      <w:pPr>
        <w:widowControl w:val="0"/>
        <w:tabs>
          <w:tab w:val="left" w:pos="-180"/>
        </w:tabs>
        <w:jc w:val="both"/>
        <w:outlineLvl w:val="0"/>
        <w:rPr>
          <w:rFonts w:cs="Arial"/>
          <w:sz w:val="21"/>
          <w:szCs w:val="21"/>
        </w:rPr>
      </w:pPr>
      <w:sdt>
        <w:sdtPr>
          <w:rPr>
            <w:rFonts w:cs="Arial"/>
            <w:sz w:val="26"/>
            <w:szCs w:val="26"/>
          </w:rPr>
          <w:id w:val="836586443"/>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5B7B13" w:rsidRPr="00F91556">
        <w:rPr>
          <w:rFonts w:cs="Arial"/>
          <w:b/>
          <w:sz w:val="21"/>
          <w:szCs w:val="21"/>
        </w:rPr>
        <w:t xml:space="preserve"> </w:t>
      </w:r>
      <w:r w:rsidR="005B7B13" w:rsidRPr="00F91556">
        <w:rPr>
          <w:rFonts w:cs="Arial"/>
          <w:b/>
          <w:sz w:val="21"/>
          <w:szCs w:val="21"/>
          <w:u w:val="single"/>
        </w:rPr>
        <w:t>Shift Work</w:t>
      </w:r>
      <w:r w:rsidR="005B7B13" w:rsidRPr="00F91556">
        <w:rPr>
          <w:rFonts w:cs="Arial"/>
          <w:b/>
          <w:sz w:val="21"/>
          <w:szCs w:val="21"/>
        </w:rPr>
        <w:t xml:space="preserve"> — </w:t>
      </w:r>
      <w:r w:rsidR="005B7B13" w:rsidRPr="00F91556">
        <w:rPr>
          <w:rFonts w:cs="Arial"/>
          <w:b/>
          <w:i/>
          <w:sz w:val="21"/>
          <w:szCs w:val="21"/>
        </w:rPr>
        <w:t>Explain</w:t>
      </w:r>
      <w:r w:rsidR="005B7B13" w:rsidRPr="00F91556">
        <w:rPr>
          <w:rFonts w:cs="Arial"/>
          <w:b/>
          <w:sz w:val="21"/>
          <w:szCs w:val="21"/>
        </w:rPr>
        <w:t xml:space="preserve">:  </w:t>
      </w:r>
      <w:sdt>
        <w:sdtPr>
          <w:rPr>
            <w:rFonts w:cs="Arial"/>
            <w:b/>
            <w:sz w:val="21"/>
            <w:szCs w:val="21"/>
          </w:rPr>
          <w:id w:val="-244807255"/>
          <w:placeholder>
            <w:docPart w:val="34A45C82D97646A2A6084579B48BA670"/>
          </w:placeholder>
          <w:showingPlcHdr/>
          <w:text/>
        </w:sdtPr>
        <w:sdtEndPr/>
        <w:sdtContent>
          <w:r w:rsidR="00E73AAD" w:rsidRPr="00AA5463">
            <w:rPr>
              <w:rStyle w:val="PlaceholderText"/>
              <w:rFonts w:eastAsiaTheme="minorHAnsi" w:cs="Arial"/>
              <w:color w:val="auto"/>
              <w:sz w:val="21"/>
              <w:szCs w:val="21"/>
            </w:rPr>
            <w:t>Click or tap here to enter text.</w:t>
          </w:r>
        </w:sdtContent>
      </w:sdt>
    </w:p>
    <w:p w14:paraId="66ED7D2C" w14:textId="3C7F6F11" w:rsidR="005B7B13" w:rsidRPr="00F91556" w:rsidRDefault="00AA5463" w:rsidP="00FA779F">
      <w:pPr>
        <w:tabs>
          <w:tab w:val="left" w:pos="0"/>
          <w:tab w:val="left" w:pos="9360"/>
        </w:tabs>
        <w:rPr>
          <w:rFonts w:cs="Arial"/>
          <w:sz w:val="21"/>
          <w:szCs w:val="21"/>
        </w:rPr>
      </w:pPr>
      <w:sdt>
        <w:sdtPr>
          <w:rPr>
            <w:rFonts w:cs="Arial"/>
            <w:sz w:val="26"/>
            <w:szCs w:val="26"/>
          </w:rPr>
          <w:id w:val="-810861297"/>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5B7B13" w:rsidRPr="00F91556">
        <w:rPr>
          <w:rFonts w:cs="Arial"/>
          <w:b/>
          <w:sz w:val="21"/>
          <w:szCs w:val="21"/>
        </w:rPr>
        <w:t xml:space="preserve">  </w:t>
      </w:r>
      <w:r w:rsidR="005B7B13" w:rsidRPr="00F91556">
        <w:rPr>
          <w:rFonts w:cs="Arial"/>
          <w:b/>
          <w:sz w:val="21"/>
          <w:szCs w:val="21"/>
          <w:u w:val="single"/>
        </w:rPr>
        <w:t>On-call Hours</w:t>
      </w:r>
      <w:r w:rsidR="005B7B13" w:rsidRPr="00F91556">
        <w:rPr>
          <w:rFonts w:cs="Arial"/>
          <w:b/>
          <w:sz w:val="21"/>
          <w:szCs w:val="21"/>
        </w:rPr>
        <w:t xml:space="preserve"> — </w:t>
      </w:r>
      <w:r w:rsidR="005B7B13" w:rsidRPr="00F91556">
        <w:rPr>
          <w:rFonts w:cs="Arial"/>
          <w:b/>
          <w:i/>
          <w:sz w:val="21"/>
          <w:szCs w:val="21"/>
        </w:rPr>
        <w:t>Explain</w:t>
      </w:r>
      <w:r w:rsidR="005B7B13" w:rsidRPr="00F91556">
        <w:rPr>
          <w:rFonts w:cs="Arial"/>
          <w:b/>
          <w:sz w:val="21"/>
          <w:szCs w:val="21"/>
        </w:rPr>
        <w:t xml:space="preserve">:  </w:t>
      </w:r>
      <w:sdt>
        <w:sdtPr>
          <w:rPr>
            <w:rFonts w:cs="Arial"/>
            <w:b/>
            <w:sz w:val="21"/>
            <w:szCs w:val="21"/>
          </w:rPr>
          <w:id w:val="1723947932"/>
          <w:placeholder>
            <w:docPart w:val="0560DB62C6314CD9BB3FE47F36E59354"/>
          </w:placeholder>
          <w:showingPlcHdr/>
          <w:text/>
        </w:sdtPr>
        <w:sdtEndPr/>
        <w:sdtContent>
          <w:r w:rsidR="00E73AAD" w:rsidRPr="00AA5463">
            <w:rPr>
              <w:rStyle w:val="PlaceholderText"/>
              <w:rFonts w:eastAsiaTheme="minorHAnsi" w:cs="Arial"/>
              <w:color w:val="auto"/>
              <w:sz w:val="21"/>
              <w:szCs w:val="21"/>
            </w:rPr>
            <w:t>Click or tap here to enter text.</w:t>
          </w:r>
        </w:sdtContent>
      </w:sdt>
    </w:p>
    <w:p w14:paraId="3EB9ABB1" w14:textId="35B406FA" w:rsidR="005B7B13" w:rsidRPr="00F91556" w:rsidRDefault="00AA5463" w:rsidP="00FA779F">
      <w:pPr>
        <w:widowControl w:val="0"/>
        <w:jc w:val="both"/>
        <w:outlineLvl w:val="0"/>
        <w:rPr>
          <w:rFonts w:cs="Arial"/>
          <w:sz w:val="21"/>
          <w:szCs w:val="21"/>
        </w:rPr>
      </w:pPr>
      <w:sdt>
        <w:sdtPr>
          <w:rPr>
            <w:rFonts w:cs="Arial"/>
            <w:sz w:val="26"/>
            <w:szCs w:val="26"/>
          </w:rPr>
          <w:id w:val="1259954147"/>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5B7B13" w:rsidRPr="00F91556">
        <w:rPr>
          <w:rFonts w:cs="Arial"/>
          <w:b/>
          <w:sz w:val="21"/>
          <w:szCs w:val="21"/>
        </w:rPr>
        <w:t xml:space="preserve"> </w:t>
      </w:r>
      <w:r w:rsidR="005B7B13" w:rsidRPr="00F91556">
        <w:rPr>
          <w:rFonts w:cs="Arial"/>
          <w:b/>
          <w:sz w:val="21"/>
          <w:szCs w:val="21"/>
          <w:u w:val="single"/>
        </w:rPr>
        <w:t>Pre-placement Physical</w:t>
      </w:r>
      <w:r w:rsidR="005B7B13" w:rsidRPr="00F91556">
        <w:rPr>
          <w:rFonts w:cs="Arial"/>
          <w:b/>
          <w:sz w:val="21"/>
          <w:szCs w:val="21"/>
        </w:rPr>
        <w:t xml:space="preserve"> </w:t>
      </w:r>
      <w:r w:rsidR="005B7B13" w:rsidRPr="00F91556">
        <w:rPr>
          <w:rFonts w:cs="Arial"/>
          <w:sz w:val="21"/>
          <w:szCs w:val="21"/>
        </w:rPr>
        <w:t xml:space="preserve">- </w:t>
      </w:r>
      <w:r w:rsidR="005B7B13" w:rsidRPr="00F91556">
        <w:rPr>
          <w:rFonts w:cs="Arial"/>
          <w:i/>
          <w:sz w:val="21"/>
          <w:szCs w:val="21"/>
        </w:rPr>
        <w:t>Describe any special physical requirements</w:t>
      </w:r>
      <w:r w:rsidR="005B7B13" w:rsidRPr="00F91556">
        <w:rPr>
          <w:rFonts w:cs="Arial"/>
          <w:sz w:val="21"/>
          <w:szCs w:val="21"/>
        </w:rPr>
        <w:t>:</w:t>
      </w:r>
      <w:r w:rsidR="005B7B13" w:rsidRPr="00F91556">
        <w:rPr>
          <w:rFonts w:cs="Arial"/>
          <w:b/>
          <w:sz w:val="21"/>
          <w:szCs w:val="21"/>
        </w:rPr>
        <w:t xml:space="preserve"> </w:t>
      </w:r>
      <w:sdt>
        <w:sdtPr>
          <w:rPr>
            <w:rFonts w:cs="Arial"/>
            <w:b/>
            <w:sz w:val="21"/>
            <w:szCs w:val="21"/>
          </w:rPr>
          <w:id w:val="-649899536"/>
          <w:placeholder>
            <w:docPart w:val="75ABC983AF624BC0B90C22FB90E0B118"/>
          </w:placeholder>
          <w:showingPlcHdr/>
          <w:text/>
        </w:sdtPr>
        <w:sdtEndPr/>
        <w:sdtContent>
          <w:r w:rsidR="00E73AAD" w:rsidRPr="00AA5463">
            <w:rPr>
              <w:rStyle w:val="PlaceholderText"/>
              <w:rFonts w:eastAsiaTheme="minorHAnsi" w:cs="Arial"/>
              <w:color w:val="auto"/>
              <w:sz w:val="21"/>
              <w:szCs w:val="21"/>
            </w:rPr>
            <w:t>Click or tap here to enter text.</w:t>
          </w:r>
        </w:sdtContent>
      </w:sdt>
    </w:p>
    <w:p w14:paraId="73FC8668" w14:textId="77777777" w:rsidR="005B7B13" w:rsidRPr="00F91556" w:rsidRDefault="005B7B13" w:rsidP="00164AAC">
      <w:pPr>
        <w:tabs>
          <w:tab w:val="left" w:pos="9360"/>
        </w:tabs>
        <w:rPr>
          <w:rFonts w:cs="Arial"/>
          <w:sz w:val="21"/>
          <w:szCs w:val="21"/>
        </w:rPr>
      </w:pPr>
    </w:p>
    <w:p w14:paraId="39BD2D35" w14:textId="77777777" w:rsidR="005B7B13" w:rsidRPr="00F91556" w:rsidRDefault="005B7B13" w:rsidP="00164AAC">
      <w:pPr>
        <w:widowControl w:val="0"/>
        <w:shd w:val="pct10" w:color="auto" w:fill="auto"/>
        <w:jc w:val="center"/>
        <w:outlineLvl w:val="0"/>
        <w:rPr>
          <w:rFonts w:cs="Arial"/>
          <w:b/>
          <w:sz w:val="21"/>
          <w:szCs w:val="21"/>
          <w:highlight w:val="cyan"/>
        </w:rPr>
      </w:pPr>
      <w:r w:rsidRPr="00F91556">
        <w:rPr>
          <w:rFonts w:cs="Arial"/>
          <w:b/>
          <w:sz w:val="21"/>
          <w:szCs w:val="21"/>
          <w:highlight w:val="cyan"/>
        </w:rPr>
        <w:t>Health Insurance Portability and Accountability Act (HIPAA)</w:t>
      </w:r>
    </w:p>
    <w:p w14:paraId="297C139C" w14:textId="3D1EC175" w:rsidR="005B7B13" w:rsidRPr="00F91556" w:rsidRDefault="00AA5463" w:rsidP="00164AAC">
      <w:pPr>
        <w:widowControl w:val="0"/>
        <w:tabs>
          <w:tab w:val="left" w:pos="2880"/>
          <w:tab w:val="left" w:pos="4500"/>
          <w:tab w:val="left" w:pos="6570"/>
          <w:tab w:val="left" w:pos="7470"/>
        </w:tabs>
        <w:jc w:val="both"/>
        <w:outlineLvl w:val="0"/>
        <w:rPr>
          <w:rFonts w:cs="Arial"/>
          <w:sz w:val="21"/>
          <w:szCs w:val="21"/>
        </w:rPr>
      </w:pPr>
      <w:sdt>
        <w:sdtPr>
          <w:rPr>
            <w:rFonts w:cs="Arial"/>
            <w:sz w:val="26"/>
            <w:szCs w:val="26"/>
          </w:rPr>
          <w:id w:val="-2000493663"/>
          <w:lock w:val="sdtLocked"/>
          <w15:appearance w15:val="hidden"/>
          <w14:checkbox>
            <w14:checked w14:val="0"/>
            <w14:checkedState w14:val="2612" w14:font="MS Gothic"/>
            <w14:uncheckedState w14:val="2610" w14:font="MS Gothic"/>
          </w14:checkbox>
        </w:sdtPr>
        <w:sdtEndPr/>
        <w:sdtContent>
          <w:r w:rsidR="00FA779F">
            <w:rPr>
              <w:rFonts w:ascii="MS Gothic" w:eastAsia="MS Gothic" w:hAnsi="MS Gothic" w:cs="Arial" w:hint="eastAsia"/>
              <w:sz w:val="26"/>
              <w:szCs w:val="26"/>
            </w:rPr>
            <w:t>☐</w:t>
          </w:r>
        </w:sdtContent>
      </w:sdt>
      <w:r w:rsidR="00FA779F" w:rsidRPr="00F91556">
        <w:rPr>
          <w:rFonts w:cs="Arial"/>
          <w:sz w:val="21"/>
          <w:szCs w:val="21"/>
        </w:rPr>
        <w:t xml:space="preserve"> </w:t>
      </w:r>
      <w:r w:rsidR="005B7B13" w:rsidRPr="00F91556">
        <w:rPr>
          <w:rFonts w:cs="Arial"/>
          <w:sz w:val="21"/>
          <w:szCs w:val="21"/>
        </w:rPr>
        <w:t>Research</w:t>
      </w:r>
    </w:p>
    <w:p w14:paraId="18091AD8" w14:textId="0655168B" w:rsidR="005B7B13" w:rsidRPr="00F91556" w:rsidRDefault="00AA5463" w:rsidP="00164AAC">
      <w:pPr>
        <w:widowControl w:val="0"/>
        <w:tabs>
          <w:tab w:val="left" w:pos="2880"/>
          <w:tab w:val="left" w:pos="4500"/>
          <w:tab w:val="left" w:pos="6570"/>
          <w:tab w:val="left" w:pos="7470"/>
        </w:tabs>
        <w:jc w:val="both"/>
        <w:outlineLvl w:val="0"/>
        <w:rPr>
          <w:rFonts w:cs="Arial"/>
          <w:sz w:val="21"/>
          <w:szCs w:val="21"/>
        </w:rPr>
      </w:pPr>
      <w:sdt>
        <w:sdtPr>
          <w:rPr>
            <w:rFonts w:cs="Arial"/>
            <w:sz w:val="26"/>
            <w:szCs w:val="26"/>
          </w:rPr>
          <w:id w:val="-2111266882"/>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sz w:val="21"/>
          <w:szCs w:val="21"/>
        </w:rPr>
        <w:t xml:space="preserve"> </w:t>
      </w:r>
      <w:r w:rsidR="005B7B13" w:rsidRPr="00F91556">
        <w:rPr>
          <w:rFonts w:cs="Arial"/>
          <w:sz w:val="21"/>
          <w:szCs w:val="21"/>
        </w:rPr>
        <w:t>Treatment, payment, or health care operations</w:t>
      </w:r>
    </w:p>
    <w:p w14:paraId="30579BC6" w14:textId="2BEBAF73" w:rsidR="005B7B13" w:rsidRPr="00F91556" w:rsidRDefault="00AA5463" w:rsidP="00164AAC">
      <w:pPr>
        <w:widowControl w:val="0"/>
        <w:tabs>
          <w:tab w:val="left" w:pos="2880"/>
          <w:tab w:val="left" w:pos="4500"/>
          <w:tab w:val="left" w:pos="6570"/>
          <w:tab w:val="left" w:pos="7470"/>
        </w:tabs>
        <w:jc w:val="both"/>
        <w:outlineLvl w:val="0"/>
        <w:rPr>
          <w:rFonts w:cs="Arial"/>
          <w:sz w:val="21"/>
          <w:szCs w:val="21"/>
        </w:rPr>
      </w:pPr>
      <w:sdt>
        <w:sdtPr>
          <w:rPr>
            <w:rFonts w:cs="Arial"/>
            <w:sz w:val="26"/>
            <w:szCs w:val="26"/>
          </w:rPr>
          <w:id w:val="-1480297351"/>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sz w:val="21"/>
          <w:szCs w:val="21"/>
        </w:rPr>
        <w:t xml:space="preserve"> </w:t>
      </w:r>
      <w:r w:rsidR="005B7B13" w:rsidRPr="00F91556">
        <w:rPr>
          <w:rFonts w:cs="Arial"/>
          <w:sz w:val="21"/>
          <w:szCs w:val="21"/>
        </w:rPr>
        <w:t>Both research and treatment, payment or health care operations</w:t>
      </w:r>
    </w:p>
    <w:p w14:paraId="2BFFC376" w14:textId="34CC9D2A" w:rsidR="005B7B13" w:rsidRPr="00F91556" w:rsidRDefault="00AA5463" w:rsidP="00164AAC">
      <w:pPr>
        <w:widowControl w:val="0"/>
        <w:tabs>
          <w:tab w:val="left" w:pos="2880"/>
          <w:tab w:val="left" w:pos="4500"/>
          <w:tab w:val="left" w:pos="6570"/>
          <w:tab w:val="left" w:pos="7470"/>
        </w:tabs>
        <w:jc w:val="both"/>
        <w:outlineLvl w:val="0"/>
        <w:rPr>
          <w:rFonts w:cs="Arial"/>
          <w:sz w:val="21"/>
          <w:szCs w:val="21"/>
        </w:rPr>
      </w:pPr>
      <w:sdt>
        <w:sdtPr>
          <w:rPr>
            <w:rFonts w:cs="Arial"/>
            <w:sz w:val="26"/>
            <w:szCs w:val="26"/>
          </w:rPr>
          <w:id w:val="283857351"/>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sz w:val="21"/>
          <w:szCs w:val="21"/>
        </w:rPr>
        <w:t xml:space="preserve"> </w:t>
      </w:r>
      <w:r w:rsidR="005B7B13" w:rsidRPr="00F91556">
        <w:rPr>
          <w:rFonts w:cs="Arial"/>
          <w:sz w:val="21"/>
          <w:szCs w:val="21"/>
        </w:rPr>
        <w:t>Duties other than research, treatment, payment or health care operations</w:t>
      </w:r>
    </w:p>
    <w:p w14:paraId="0DFA591E" w14:textId="0262BAE0" w:rsidR="005B7B13" w:rsidRPr="00F91556" w:rsidRDefault="00AA5463" w:rsidP="00164AAC">
      <w:pPr>
        <w:widowControl w:val="0"/>
        <w:tabs>
          <w:tab w:val="left" w:pos="2880"/>
          <w:tab w:val="left" w:pos="4500"/>
          <w:tab w:val="left" w:pos="6570"/>
          <w:tab w:val="left" w:pos="7470"/>
        </w:tabs>
        <w:jc w:val="both"/>
        <w:outlineLvl w:val="0"/>
        <w:rPr>
          <w:rFonts w:cs="Arial"/>
          <w:sz w:val="21"/>
          <w:szCs w:val="21"/>
        </w:rPr>
      </w:pPr>
      <w:sdt>
        <w:sdtPr>
          <w:rPr>
            <w:rFonts w:cs="Arial"/>
            <w:sz w:val="26"/>
            <w:szCs w:val="26"/>
          </w:rPr>
          <w:id w:val="1900391282"/>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sz w:val="21"/>
          <w:szCs w:val="21"/>
        </w:rPr>
        <w:t xml:space="preserve"> </w:t>
      </w:r>
      <w:r w:rsidR="005B7B13" w:rsidRPr="00F91556">
        <w:rPr>
          <w:rFonts w:cs="Arial"/>
          <w:sz w:val="21"/>
          <w:szCs w:val="21"/>
        </w:rPr>
        <w:t xml:space="preserve">Work duties </w:t>
      </w:r>
      <w:r w:rsidR="005B7B13" w:rsidRPr="00F91556">
        <w:rPr>
          <w:rFonts w:cs="Arial"/>
          <w:sz w:val="21"/>
          <w:szCs w:val="21"/>
          <w:u w:val="single"/>
        </w:rPr>
        <w:t>DO NOT</w:t>
      </w:r>
      <w:r w:rsidR="005B7B13" w:rsidRPr="00F91556">
        <w:rPr>
          <w:rFonts w:cs="Arial"/>
          <w:sz w:val="21"/>
          <w:szCs w:val="21"/>
        </w:rPr>
        <w:t xml:space="preserve"> require access to protected health information</w:t>
      </w:r>
    </w:p>
    <w:p w14:paraId="58397FCE" w14:textId="77777777" w:rsidR="005B7B13" w:rsidRPr="00F91556" w:rsidRDefault="005B7B13" w:rsidP="00164AAC">
      <w:pPr>
        <w:widowControl w:val="0"/>
        <w:tabs>
          <w:tab w:val="left" w:pos="2880"/>
          <w:tab w:val="left" w:pos="4500"/>
          <w:tab w:val="left" w:pos="6570"/>
          <w:tab w:val="left" w:pos="7470"/>
        </w:tabs>
        <w:jc w:val="both"/>
        <w:outlineLvl w:val="0"/>
        <w:rPr>
          <w:rFonts w:cs="Arial"/>
          <w:sz w:val="21"/>
          <w:szCs w:val="21"/>
        </w:rPr>
      </w:pPr>
    </w:p>
    <w:p w14:paraId="30E8EC9C" w14:textId="77777777" w:rsidR="005B7B13" w:rsidRPr="00F91556" w:rsidRDefault="005B7B13" w:rsidP="00164AAC">
      <w:pPr>
        <w:widowControl w:val="0"/>
        <w:shd w:val="pct10" w:color="auto" w:fill="auto"/>
        <w:jc w:val="center"/>
        <w:outlineLvl w:val="0"/>
        <w:rPr>
          <w:rFonts w:cs="Arial"/>
          <w:b/>
          <w:sz w:val="21"/>
          <w:szCs w:val="21"/>
          <w:highlight w:val="cyan"/>
        </w:rPr>
      </w:pPr>
      <w:r w:rsidRPr="00F91556">
        <w:rPr>
          <w:rFonts w:cs="Arial"/>
          <w:b/>
          <w:sz w:val="21"/>
          <w:szCs w:val="21"/>
          <w:highlight w:val="cyan"/>
        </w:rPr>
        <w:t>Health and Safety Training</w:t>
      </w:r>
    </w:p>
    <w:p w14:paraId="72C9F04A" w14:textId="77777777" w:rsidR="005B7B13" w:rsidRPr="00F91556" w:rsidRDefault="005B7B13" w:rsidP="00164AAC">
      <w:pPr>
        <w:widowControl w:val="0"/>
        <w:jc w:val="both"/>
        <w:rPr>
          <w:rFonts w:cs="Arial"/>
          <w:color w:val="000000"/>
          <w:sz w:val="21"/>
          <w:szCs w:val="21"/>
        </w:rPr>
      </w:pPr>
      <w:r w:rsidRPr="00F91556">
        <w:rPr>
          <w:rFonts w:cs="Arial"/>
          <w:color w:val="000000"/>
          <w:sz w:val="21"/>
          <w:szCs w:val="21"/>
        </w:rPr>
        <w:t>This assignment requires the use or handling of or exposure to (check all that apply):</w:t>
      </w:r>
    </w:p>
    <w:p w14:paraId="48143BFF" w14:textId="77777777" w:rsidR="005B7B13" w:rsidRPr="00F91556" w:rsidRDefault="005B7B13" w:rsidP="00164AAC">
      <w:pPr>
        <w:widowControl w:val="0"/>
        <w:jc w:val="both"/>
        <w:rPr>
          <w:rFonts w:cs="Arial"/>
          <w:sz w:val="21"/>
          <w:szCs w:val="21"/>
        </w:rPr>
      </w:pPr>
    </w:p>
    <w:p w14:paraId="4B4E7BE1" w14:textId="3F3D75DF" w:rsidR="005B7B13" w:rsidRPr="00F91556" w:rsidRDefault="005B7B13" w:rsidP="00164AAC">
      <w:pPr>
        <w:widowControl w:val="0"/>
        <w:jc w:val="both"/>
        <w:rPr>
          <w:rFonts w:cs="Arial"/>
          <w:sz w:val="21"/>
          <w:szCs w:val="21"/>
        </w:rPr>
      </w:pPr>
      <w:r w:rsidRPr="00F91556">
        <w:rPr>
          <w:rFonts w:cs="Arial"/>
          <w:sz w:val="21"/>
          <w:szCs w:val="21"/>
        </w:rPr>
        <w:tab/>
      </w:r>
      <w:sdt>
        <w:sdtPr>
          <w:rPr>
            <w:rFonts w:cs="Arial"/>
            <w:sz w:val="26"/>
            <w:szCs w:val="26"/>
          </w:rPr>
          <w:id w:val="-445233949"/>
          <w:lock w:val="sdtLocked"/>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sz w:val="21"/>
          <w:szCs w:val="21"/>
        </w:rPr>
        <w:t xml:space="preserve"> </w:t>
      </w:r>
      <w:r w:rsidRPr="00F91556">
        <w:rPr>
          <w:rFonts w:cs="Arial"/>
          <w:sz w:val="21"/>
          <w:szCs w:val="21"/>
        </w:rPr>
        <w:t>hazardous chemicals.</w:t>
      </w:r>
    </w:p>
    <w:p w14:paraId="1CF34334" w14:textId="5D43861F" w:rsidR="005B7B13" w:rsidRPr="00F91556" w:rsidRDefault="005B7B13" w:rsidP="00164AAC">
      <w:pPr>
        <w:widowControl w:val="0"/>
        <w:jc w:val="both"/>
        <w:rPr>
          <w:rFonts w:cs="Arial"/>
          <w:sz w:val="21"/>
          <w:szCs w:val="21"/>
        </w:rPr>
      </w:pPr>
      <w:r w:rsidRPr="00F91556">
        <w:rPr>
          <w:rFonts w:cs="Arial"/>
          <w:sz w:val="21"/>
          <w:szCs w:val="21"/>
        </w:rPr>
        <w:tab/>
      </w:r>
      <w:sdt>
        <w:sdtPr>
          <w:rPr>
            <w:rFonts w:cs="Arial"/>
            <w:sz w:val="26"/>
            <w:szCs w:val="26"/>
          </w:rPr>
          <w:id w:val="-1001274422"/>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sz w:val="21"/>
          <w:szCs w:val="21"/>
        </w:rPr>
        <w:t xml:space="preserve"> </w:t>
      </w:r>
      <w:r w:rsidRPr="00F91556">
        <w:rPr>
          <w:rFonts w:cs="Arial"/>
          <w:sz w:val="21"/>
          <w:szCs w:val="21"/>
        </w:rPr>
        <w:t>radioactive materials or ionizing radiation.</w:t>
      </w:r>
    </w:p>
    <w:p w14:paraId="3B65DAE9" w14:textId="3F38E6A2" w:rsidR="005B7B13" w:rsidRPr="00F91556" w:rsidRDefault="005B7B13" w:rsidP="00164AAC">
      <w:pPr>
        <w:widowControl w:val="0"/>
        <w:jc w:val="both"/>
        <w:rPr>
          <w:rFonts w:cs="Arial"/>
          <w:sz w:val="21"/>
          <w:szCs w:val="21"/>
        </w:rPr>
      </w:pPr>
      <w:r w:rsidRPr="00F91556">
        <w:rPr>
          <w:rFonts w:cs="Arial"/>
          <w:sz w:val="21"/>
          <w:szCs w:val="21"/>
        </w:rPr>
        <w:tab/>
      </w:r>
      <w:sdt>
        <w:sdtPr>
          <w:rPr>
            <w:rFonts w:cs="Arial"/>
            <w:sz w:val="26"/>
            <w:szCs w:val="26"/>
          </w:rPr>
          <w:id w:val="44496657"/>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sz w:val="21"/>
          <w:szCs w:val="21"/>
        </w:rPr>
        <w:t xml:space="preserve"> </w:t>
      </w:r>
      <w:r w:rsidRPr="00F91556">
        <w:rPr>
          <w:rFonts w:cs="Arial"/>
          <w:sz w:val="21"/>
          <w:szCs w:val="21"/>
        </w:rPr>
        <w:t xml:space="preserve">infectious materials, recombinant DNA, or human blood or bodily materials.  </w:t>
      </w:r>
    </w:p>
    <w:p w14:paraId="4D8BFF40" w14:textId="77777777" w:rsidR="005B7B13" w:rsidRPr="00F91556" w:rsidRDefault="005B7B13" w:rsidP="00164AAC">
      <w:pPr>
        <w:widowControl w:val="0"/>
        <w:jc w:val="both"/>
        <w:rPr>
          <w:rFonts w:cs="Arial"/>
          <w:sz w:val="21"/>
          <w:szCs w:val="21"/>
        </w:rPr>
      </w:pPr>
    </w:p>
    <w:p w14:paraId="0ECC1597" w14:textId="77777777" w:rsidR="005B7B13" w:rsidRPr="00F91556" w:rsidRDefault="005B7B13" w:rsidP="00164AAC">
      <w:pPr>
        <w:widowControl w:val="0"/>
        <w:jc w:val="both"/>
        <w:rPr>
          <w:rFonts w:cs="Arial"/>
          <w:sz w:val="21"/>
          <w:szCs w:val="21"/>
        </w:rPr>
      </w:pPr>
    </w:p>
    <w:p w14:paraId="46650571" w14:textId="77777777" w:rsidR="00164AAC" w:rsidRPr="00F91556" w:rsidRDefault="00164AAC" w:rsidP="00164AAC">
      <w:pPr>
        <w:widowControl w:val="0"/>
        <w:jc w:val="center"/>
        <w:rPr>
          <w:rFonts w:cs="Arial"/>
          <w:sz w:val="21"/>
          <w:szCs w:val="21"/>
        </w:rPr>
      </w:pPr>
    </w:p>
    <w:p w14:paraId="2C8E93BF" w14:textId="77777777" w:rsidR="00164AAC" w:rsidRPr="00F91556" w:rsidRDefault="00164AAC" w:rsidP="00164AAC">
      <w:pPr>
        <w:widowControl w:val="0"/>
        <w:jc w:val="center"/>
        <w:rPr>
          <w:rFonts w:cs="Arial"/>
          <w:b/>
          <w:color w:val="FF0000"/>
          <w:sz w:val="40"/>
          <w:szCs w:val="21"/>
        </w:rPr>
      </w:pPr>
      <w:r w:rsidRPr="00F91556">
        <w:rPr>
          <w:rFonts w:cs="Arial"/>
          <w:b/>
          <w:color w:val="FF0000"/>
          <w:sz w:val="40"/>
          <w:szCs w:val="21"/>
        </w:rPr>
        <w:t>STOP HERE if you are NOT posting this position</w:t>
      </w:r>
    </w:p>
    <w:p w14:paraId="15AAAC81" w14:textId="77777777" w:rsidR="00164AAC" w:rsidRPr="00F91556" w:rsidRDefault="00164AAC" w:rsidP="00164AAC">
      <w:pPr>
        <w:widowControl w:val="0"/>
        <w:jc w:val="center"/>
        <w:rPr>
          <w:rFonts w:cs="Arial"/>
          <w:b/>
          <w:sz w:val="40"/>
          <w:szCs w:val="21"/>
        </w:rPr>
      </w:pPr>
    </w:p>
    <w:p w14:paraId="56AEA44B" w14:textId="1A2A560D" w:rsidR="0047316B" w:rsidRPr="00D606FF" w:rsidRDefault="00DD60FF" w:rsidP="0047316B">
      <w:pPr>
        <w:widowControl w:val="0"/>
        <w:jc w:val="center"/>
        <w:rPr>
          <w:rStyle w:val="ui-provider"/>
          <w:sz w:val="40"/>
          <w:szCs w:val="40"/>
        </w:rPr>
      </w:pPr>
      <w:r w:rsidRPr="00D606FF">
        <w:rPr>
          <w:rStyle w:val="ui-provider"/>
          <w:b/>
          <w:bCs/>
          <w:sz w:val="40"/>
          <w:szCs w:val="40"/>
        </w:rPr>
        <w:t xml:space="preserve">Continue to </w:t>
      </w:r>
      <w:r w:rsidR="00D606FF">
        <w:rPr>
          <w:rStyle w:val="ui-provider"/>
          <w:b/>
          <w:bCs/>
          <w:sz w:val="40"/>
          <w:szCs w:val="40"/>
        </w:rPr>
        <w:t>the </w:t>
      </w:r>
      <w:r w:rsidRPr="00D606FF">
        <w:rPr>
          <w:rStyle w:val="ui-provider"/>
          <w:b/>
          <w:bCs/>
          <w:sz w:val="40"/>
          <w:szCs w:val="40"/>
        </w:rPr>
        <w:t>next page if you ARE posting to fill</w:t>
      </w:r>
      <w:r w:rsidR="00D606FF" w:rsidRPr="00D606FF">
        <w:rPr>
          <w:rStyle w:val="ui-provider"/>
          <w:b/>
          <w:bCs/>
          <w:sz w:val="40"/>
          <w:szCs w:val="40"/>
        </w:rPr>
        <w:t xml:space="preserve"> a role. The hiring department</w:t>
      </w:r>
      <w:r w:rsidRPr="00D606FF">
        <w:rPr>
          <w:rStyle w:val="ui-provider"/>
          <w:b/>
          <w:bCs/>
          <w:sz w:val="40"/>
          <w:szCs w:val="40"/>
        </w:rPr>
        <w:t xml:space="preserve"> </w:t>
      </w:r>
      <w:r w:rsidR="00D606FF" w:rsidRPr="00D606FF">
        <w:rPr>
          <w:rStyle w:val="ui-provider"/>
          <w:b/>
          <w:bCs/>
          <w:sz w:val="40"/>
          <w:szCs w:val="40"/>
        </w:rPr>
        <w:t xml:space="preserve">is responsible for </w:t>
      </w:r>
      <w:r w:rsidRPr="00D606FF">
        <w:rPr>
          <w:rStyle w:val="ui-provider"/>
          <w:b/>
          <w:bCs/>
          <w:sz w:val="40"/>
          <w:szCs w:val="40"/>
        </w:rPr>
        <w:t>complet</w:t>
      </w:r>
      <w:r w:rsidR="00D606FF" w:rsidRPr="00D606FF">
        <w:rPr>
          <w:rStyle w:val="ui-provider"/>
          <w:b/>
          <w:bCs/>
          <w:sz w:val="40"/>
          <w:szCs w:val="40"/>
        </w:rPr>
        <w:t>ing</w:t>
      </w:r>
      <w:r w:rsidRPr="00D606FF">
        <w:rPr>
          <w:rStyle w:val="ui-provider"/>
          <w:b/>
          <w:bCs/>
          <w:sz w:val="40"/>
          <w:szCs w:val="40"/>
        </w:rPr>
        <w:t xml:space="preserve"> the </w:t>
      </w:r>
      <w:r w:rsidRPr="00D606FF">
        <w:rPr>
          <w:rStyle w:val="ui-provider"/>
          <w:b/>
          <w:bCs/>
          <w:sz w:val="40"/>
          <w:szCs w:val="40"/>
          <w:highlight w:val="yellow"/>
        </w:rPr>
        <w:t>yellow</w:t>
      </w:r>
      <w:r w:rsidRPr="00D606FF">
        <w:rPr>
          <w:rStyle w:val="ui-provider"/>
          <w:b/>
          <w:bCs/>
          <w:sz w:val="40"/>
          <w:szCs w:val="40"/>
        </w:rPr>
        <w:t xml:space="preserve"> highlighted section</w:t>
      </w:r>
      <w:r w:rsidR="00D606FF" w:rsidRPr="00D606FF">
        <w:rPr>
          <w:rStyle w:val="ui-provider"/>
          <w:b/>
          <w:bCs/>
          <w:sz w:val="40"/>
          <w:szCs w:val="40"/>
        </w:rPr>
        <w:t>s</w:t>
      </w:r>
      <w:r w:rsidRPr="00D606FF">
        <w:rPr>
          <w:rStyle w:val="ui-provider"/>
          <w:b/>
          <w:bCs/>
          <w:sz w:val="40"/>
          <w:szCs w:val="40"/>
        </w:rPr>
        <w:t xml:space="preserve"> of the Job Posting Template. </w:t>
      </w:r>
      <w:r w:rsidR="00D606FF" w:rsidRPr="00D606FF">
        <w:rPr>
          <w:rStyle w:val="ui-provider"/>
          <w:b/>
          <w:bCs/>
          <w:sz w:val="40"/>
          <w:szCs w:val="40"/>
        </w:rPr>
        <w:t xml:space="preserve">The sections highlighted in </w:t>
      </w:r>
      <w:r w:rsidR="00D606FF" w:rsidRPr="00D606FF">
        <w:rPr>
          <w:rStyle w:val="ui-provider"/>
          <w:b/>
          <w:bCs/>
          <w:sz w:val="40"/>
          <w:szCs w:val="40"/>
          <w:highlight w:val="green"/>
        </w:rPr>
        <w:t>green</w:t>
      </w:r>
      <w:r w:rsidR="00D606FF" w:rsidRPr="00D606FF">
        <w:rPr>
          <w:rStyle w:val="ui-provider"/>
          <w:b/>
          <w:bCs/>
          <w:sz w:val="40"/>
          <w:szCs w:val="40"/>
        </w:rPr>
        <w:t xml:space="preserve"> are </w:t>
      </w:r>
      <w:proofErr w:type="gramStart"/>
      <w:r w:rsidR="00D606FF" w:rsidRPr="00D606FF">
        <w:rPr>
          <w:rStyle w:val="ui-provider"/>
          <w:b/>
          <w:bCs/>
          <w:sz w:val="40"/>
          <w:szCs w:val="40"/>
        </w:rPr>
        <w:t>guidance</w:t>
      </w:r>
      <w:proofErr w:type="gramEnd"/>
      <w:r w:rsidR="00D606FF">
        <w:rPr>
          <w:rStyle w:val="ui-provider"/>
          <w:b/>
          <w:bCs/>
          <w:sz w:val="40"/>
          <w:szCs w:val="40"/>
        </w:rPr>
        <w:t xml:space="preserve"> and should be deleted before submission</w:t>
      </w:r>
      <w:r w:rsidR="00D606FF" w:rsidRPr="00D606FF">
        <w:rPr>
          <w:rStyle w:val="ui-provider"/>
          <w:b/>
          <w:bCs/>
          <w:sz w:val="40"/>
          <w:szCs w:val="40"/>
        </w:rPr>
        <w:t xml:space="preserve">. </w:t>
      </w:r>
      <w:r w:rsidR="0047316B" w:rsidRPr="00D606FF">
        <w:rPr>
          <w:rStyle w:val="ui-provider"/>
          <w:sz w:val="40"/>
          <w:szCs w:val="40"/>
        </w:rPr>
        <w:br w:type="page"/>
      </w:r>
    </w:p>
    <w:p w14:paraId="65981A53" w14:textId="0B304AB4" w:rsidR="00164AAC" w:rsidRPr="00F91556" w:rsidRDefault="00164AAC" w:rsidP="00C63138">
      <w:pPr>
        <w:widowControl w:val="0"/>
        <w:jc w:val="center"/>
        <w:rPr>
          <w:rFonts w:cs="Arial"/>
          <w:b/>
          <w:sz w:val="40"/>
          <w:szCs w:val="21"/>
        </w:rPr>
      </w:pPr>
      <w:r w:rsidRPr="00F91556">
        <w:rPr>
          <w:rFonts w:cs="Arial"/>
          <w:b/>
          <w:sz w:val="40"/>
          <w:szCs w:val="21"/>
        </w:rPr>
        <w:lastRenderedPageBreak/>
        <w:t>Job Ad Template</w:t>
      </w:r>
    </w:p>
    <w:p w14:paraId="1736BF84" w14:textId="77777777" w:rsidR="00164AAC" w:rsidRPr="00F91556" w:rsidRDefault="00164AAC" w:rsidP="00164AAC">
      <w:pPr>
        <w:widowControl w:val="0"/>
        <w:jc w:val="both"/>
        <w:rPr>
          <w:rFonts w:cs="Arial"/>
          <w:sz w:val="21"/>
          <w:szCs w:val="21"/>
        </w:rPr>
      </w:pPr>
    </w:p>
    <w:p w14:paraId="2A5DEADE" w14:textId="77777777" w:rsidR="00D9581B" w:rsidRPr="00F91556" w:rsidRDefault="00D9581B" w:rsidP="00164AAC">
      <w:pPr>
        <w:widowControl w:val="0"/>
        <w:shd w:val="pct10" w:color="auto" w:fill="auto"/>
        <w:jc w:val="center"/>
        <w:outlineLvl w:val="0"/>
        <w:rPr>
          <w:rFonts w:cs="Arial"/>
          <w:b/>
          <w:sz w:val="21"/>
          <w:szCs w:val="21"/>
          <w:highlight w:val="cyan"/>
        </w:rPr>
        <w:sectPr w:rsidR="00D9581B" w:rsidRPr="00F91556" w:rsidSect="00164AAC">
          <w:type w:val="continuous"/>
          <w:pgSz w:w="12240" w:h="15840"/>
          <w:pgMar w:top="720" w:right="1440" w:bottom="720" w:left="1440" w:header="720" w:footer="720" w:gutter="0"/>
          <w:cols w:space="720"/>
          <w:docGrid w:linePitch="299"/>
        </w:sectPr>
      </w:pPr>
    </w:p>
    <w:p w14:paraId="70081E29" w14:textId="77777777" w:rsidR="00164AAC" w:rsidRPr="00F91556" w:rsidRDefault="005B7B13" w:rsidP="00164AAC">
      <w:pPr>
        <w:widowControl w:val="0"/>
        <w:shd w:val="pct10" w:color="auto" w:fill="auto"/>
        <w:jc w:val="center"/>
        <w:outlineLvl w:val="0"/>
        <w:rPr>
          <w:rFonts w:cs="Arial"/>
          <w:b/>
          <w:sz w:val="36"/>
          <w:szCs w:val="21"/>
          <w:highlight w:val="cyan"/>
        </w:rPr>
      </w:pPr>
      <w:r w:rsidRPr="00F91556">
        <w:rPr>
          <w:rFonts w:cs="Arial"/>
          <w:b/>
          <w:sz w:val="36"/>
          <w:szCs w:val="21"/>
          <w:highlight w:val="cyan"/>
        </w:rPr>
        <w:t>Job Ad/Posting Details</w:t>
      </w:r>
      <w:r w:rsidR="00164AAC" w:rsidRPr="00F91556">
        <w:rPr>
          <w:rFonts w:cs="Arial"/>
          <w:b/>
          <w:sz w:val="36"/>
          <w:szCs w:val="21"/>
          <w:highlight w:val="cyan"/>
        </w:rPr>
        <w:t xml:space="preserve"> </w:t>
      </w:r>
    </w:p>
    <w:p w14:paraId="027A1118" w14:textId="77777777" w:rsidR="005B7B13" w:rsidRPr="00F91556" w:rsidRDefault="00164AAC" w:rsidP="00164AAC">
      <w:pPr>
        <w:widowControl w:val="0"/>
        <w:shd w:val="pct10" w:color="auto" w:fill="auto"/>
        <w:jc w:val="center"/>
        <w:outlineLvl w:val="0"/>
        <w:rPr>
          <w:rFonts w:cs="Arial"/>
          <w:b/>
          <w:sz w:val="36"/>
          <w:szCs w:val="21"/>
          <w:highlight w:val="cyan"/>
        </w:rPr>
      </w:pPr>
      <w:r w:rsidRPr="00F91556">
        <w:rPr>
          <w:rFonts w:cs="Arial"/>
          <w:b/>
          <w:sz w:val="36"/>
          <w:szCs w:val="21"/>
          <w:highlight w:val="cyan"/>
        </w:rPr>
        <w:t>(this is your preview/draft of the posting)</w:t>
      </w:r>
      <w:r w:rsidR="005B7B13" w:rsidRPr="00F91556">
        <w:rPr>
          <w:rFonts w:cs="Arial"/>
          <w:b/>
          <w:sz w:val="36"/>
          <w:szCs w:val="21"/>
          <w:highlight w:val="cyan"/>
        </w:rPr>
        <w:t xml:space="preserve"> </w:t>
      </w:r>
    </w:p>
    <w:p w14:paraId="1FEE857C" w14:textId="77777777" w:rsidR="005B7B13" w:rsidRPr="00AA5463" w:rsidRDefault="005B7B13" w:rsidP="00164AAC">
      <w:pPr>
        <w:widowControl w:val="0"/>
        <w:shd w:val="pct10" w:color="auto" w:fill="auto"/>
        <w:jc w:val="center"/>
        <w:outlineLvl w:val="0"/>
        <w:rPr>
          <w:rFonts w:cs="Arial"/>
          <w:b/>
          <w:sz w:val="21"/>
          <w:szCs w:val="21"/>
        </w:rPr>
      </w:pPr>
      <w:r w:rsidRPr="00AA5463">
        <w:rPr>
          <w:rFonts w:cs="Arial"/>
          <w:b/>
          <w:sz w:val="21"/>
          <w:szCs w:val="21"/>
        </w:rPr>
        <w:t>** Include when a search will be conducted **</w:t>
      </w:r>
    </w:p>
    <w:p w14:paraId="02F58C35" w14:textId="77777777" w:rsidR="00506700" w:rsidRPr="00F91556" w:rsidRDefault="00506700" w:rsidP="00164AAC">
      <w:pPr>
        <w:tabs>
          <w:tab w:val="left" w:pos="0"/>
          <w:tab w:val="left" w:pos="9360"/>
        </w:tabs>
        <w:rPr>
          <w:rFonts w:cs="Arial"/>
          <w:sz w:val="21"/>
          <w:szCs w:val="21"/>
        </w:rPr>
      </w:pPr>
    </w:p>
    <w:p w14:paraId="21108321" w14:textId="77777777" w:rsidR="00506700" w:rsidRPr="00F91556" w:rsidRDefault="00506700" w:rsidP="00164AAC">
      <w:pPr>
        <w:tabs>
          <w:tab w:val="left" w:pos="6420"/>
        </w:tabs>
        <w:rPr>
          <w:rFonts w:cs="Arial"/>
          <w:b/>
          <w:bCs/>
          <w:i/>
          <w:iCs/>
          <w:sz w:val="21"/>
          <w:szCs w:val="21"/>
        </w:rPr>
      </w:pPr>
    </w:p>
    <w:p w14:paraId="5171D78B" w14:textId="77777777" w:rsidR="00D10BEC" w:rsidRDefault="00D10BEC" w:rsidP="00D10BEC">
      <w:pPr>
        <w:spacing w:after="80"/>
        <w:rPr>
          <w:rFonts w:cs="Arial"/>
          <w:b/>
          <w:bCs/>
          <w:color w:val="000000"/>
          <w:shd w:val="clear" w:color="auto" w:fill="FFFFFF"/>
        </w:rPr>
      </w:pPr>
    </w:p>
    <w:p w14:paraId="1766DDDE" w14:textId="77777777" w:rsidR="00D10BEC" w:rsidRPr="00F52297" w:rsidRDefault="00D10BEC" w:rsidP="00D10BEC">
      <w:pPr>
        <w:spacing w:after="80"/>
        <w:rPr>
          <w:rFonts w:cs="Arial"/>
        </w:rPr>
      </w:pPr>
      <w:r w:rsidRPr="00F52297">
        <w:rPr>
          <w:rFonts w:cs="Arial"/>
          <w:b/>
          <w:bCs/>
          <w:color w:val="000000"/>
          <w:shd w:val="clear" w:color="auto" w:fill="FFFFFF"/>
        </w:rPr>
        <w:t xml:space="preserve">University of Colorado </w:t>
      </w:r>
      <w:r>
        <w:rPr>
          <w:rFonts w:cs="Arial"/>
          <w:b/>
          <w:bCs/>
          <w:color w:val="000000"/>
          <w:shd w:val="clear" w:color="auto" w:fill="FFFFFF"/>
        </w:rPr>
        <w:t>Anschutz Medical Campus</w:t>
      </w:r>
    </w:p>
    <w:p w14:paraId="605A567A" w14:textId="77777777" w:rsidR="00D10BEC" w:rsidRPr="00D606FF" w:rsidRDefault="00D10BEC" w:rsidP="00D10BEC">
      <w:pPr>
        <w:spacing w:after="80"/>
        <w:rPr>
          <w:rFonts w:cs="Arial"/>
          <w:highlight w:val="yellow"/>
        </w:rPr>
      </w:pPr>
      <w:r w:rsidRPr="00D606FF">
        <w:rPr>
          <w:rFonts w:cs="Arial"/>
          <w:b/>
          <w:bCs/>
          <w:color w:val="000000"/>
          <w:highlight w:val="yellow"/>
          <w:shd w:val="clear" w:color="auto" w:fill="FFFFFF"/>
        </w:rPr>
        <w:t>Department: </w:t>
      </w:r>
    </w:p>
    <w:p w14:paraId="04B47571" w14:textId="77777777" w:rsidR="00D10BEC" w:rsidRPr="00D606FF" w:rsidRDefault="00D10BEC" w:rsidP="00D10BEC">
      <w:pPr>
        <w:spacing w:after="80"/>
        <w:rPr>
          <w:rFonts w:cs="Arial"/>
          <w:highlight w:val="yellow"/>
        </w:rPr>
      </w:pPr>
      <w:r w:rsidRPr="00D606FF">
        <w:rPr>
          <w:rFonts w:cs="Arial"/>
          <w:b/>
          <w:bCs/>
          <w:color w:val="000000"/>
          <w:highlight w:val="yellow"/>
          <w:shd w:val="clear" w:color="auto" w:fill="FFFFFF"/>
        </w:rPr>
        <w:t xml:space="preserve">Job Title:  </w:t>
      </w:r>
    </w:p>
    <w:p w14:paraId="1A0A31D7" w14:textId="77777777" w:rsidR="00D10BEC" w:rsidRDefault="00D10BEC" w:rsidP="00D10BEC">
      <w:r w:rsidRPr="00D606FF">
        <w:rPr>
          <w:rFonts w:cs="Arial"/>
          <w:b/>
          <w:bCs/>
          <w:color w:val="000000"/>
          <w:highlight w:val="yellow"/>
          <w:shd w:val="clear" w:color="auto" w:fill="FFFFFF"/>
        </w:rPr>
        <w:t>Position #:</w:t>
      </w:r>
      <w:r>
        <w:rPr>
          <w:rFonts w:cs="Arial"/>
          <w:b/>
          <w:bCs/>
          <w:color w:val="000000"/>
          <w:shd w:val="clear" w:color="auto" w:fill="FFFFFF"/>
        </w:rPr>
        <w:t xml:space="preserve"> </w:t>
      </w:r>
      <w:r w:rsidRPr="00F52297">
        <w:rPr>
          <w:rFonts w:cs="Arial"/>
          <w:b/>
          <w:bCs/>
          <w:color w:val="000000"/>
          <w:shd w:val="clear" w:color="auto" w:fill="FFFFFF"/>
        </w:rPr>
        <w:t xml:space="preserve"> – Requisition #</w:t>
      </w:r>
      <w:r>
        <w:rPr>
          <w:rFonts w:cs="Arial"/>
          <w:b/>
          <w:bCs/>
          <w:color w:val="000000"/>
          <w:shd w:val="clear" w:color="auto" w:fill="FFFFFF"/>
        </w:rPr>
        <w:t>:</w:t>
      </w:r>
    </w:p>
    <w:tbl>
      <w:tblPr>
        <w:tblW w:w="10710" w:type="dxa"/>
        <w:tblLayout w:type="fixed"/>
        <w:tblLook w:val="0400" w:firstRow="0" w:lastRow="0" w:firstColumn="0" w:lastColumn="0" w:noHBand="0" w:noVBand="1"/>
      </w:tblPr>
      <w:tblGrid>
        <w:gridCol w:w="2355"/>
        <w:gridCol w:w="8355"/>
      </w:tblGrid>
      <w:tr w:rsidR="00D10BEC" w14:paraId="514C8DEE" w14:textId="77777777" w:rsidTr="00E44381">
        <w:trPr>
          <w:trHeight w:val="1665"/>
        </w:trPr>
        <w:tc>
          <w:tcPr>
            <w:tcW w:w="2355" w:type="dxa"/>
          </w:tcPr>
          <w:p w14:paraId="1426CB04" w14:textId="77777777" w:rsidR="00D10BEC" w:rsidRPr="008F516F" w:rsidRDefault="00D10BEC" w:rsidP="00E44381">
            <w:pPr>
              <w:rPr>
                <w:b/>
                <w:sz w:val="24"/>
                <w:szCs w:val="24"/>
              </w:rPr>
            </w:pPr>
            <w:r w:rsidRPr="008F516F">
              <w:rPr>
                <w:rFonts w:cs="Arial"/>
                <w:b/>
                <w:bCs/>
                <w:sz w:val="24"/>
                <w:szCs w:val="24"/>
              </w:rPr>
              <w:t>Job Summary:</w:t>
            </w:r>
          </w:p>
        </w:tc>
        <w:tc>
          <w:tcPr>
            <w:tcW w:w="8355" w:type="dxa"/>
            <w:tcMar>
              <w:left w:w="144" w:type="dxa"/>
            </w:tcMar>
          </w:tcPr>
          <w:p w14:paraId="2F471DFD" w14:textId="77777777" w:rsidR="00D10BEC" w:rsidRPr="00770E31" w:rsidRDefault="00D10BEC" w:rsidP="00E44381">
            <w:pPr>
              <w:rPr>
                <w:rFonts w:cs="Arial"/>
                <w:highlight w:val="yellow"/>
              </w:rPr>
            </w:pPr>
            <w:r w:rsidRPr="00770E31">
              <w:rPr>
                <w:rFonts w:cs="Arial"/>
                <w:highlight w:val="yellow"/>
              </w:rPr>
              <w:t>Explain why this role is such a great opportunity and how it will be important to the college/unit, department, or university. Excite applicants by giving a preview of specific projects they will be working on or what they will be doing day-to-day. Try to limit this to 1-2 paragraphs.</w:t>
            </w:r>
          </w:p>
          <w:p w14:paraId="56563BF7" w14:textId="77777777" w:rsidR="00D10BEC" w:rsidRPr="00770E31" w:rsidRDefault="00D10BEC" w:rsidP="00E44381">
            <w:pPr>
              <w:rPr>
                <w:highlight w:val="yellow"/>
              </w:rPr>
            </w:pPr>
            <w:r w:rsidRPr="00770E31">
              <w:rPr>
                <w:rFonts w:cs="Arial"/>
                <w:highlight w:val="yellow"/>
              </w:rPr>
              <w:t>Highlight 5-7 key responsibilities for the role.</w:t>
            </w:r>
          </w:p>
          <w:p w14:paraId="45475064" w14:textId="77777777" w:rsidR="00D10BEC" w:rsidRPr="00604B65" w:rsidRDefault="00D10BEC" w:rsidP="00E44381">
            <w:pPr>
              <w:spacing w:before="100" w:beforeAutospacing="1" w:after="180"/>
              <w:rPr>
                <w:rFonts w:cs="Arial"/>
                <w:u w:val="single"/>
              </w:rPr>
            </w:pPr>
            <w:r w:rsidRPr="00770E31">
              <w:rPr>
                <w:rFonts w:cs="Arial"/>
                <w:highlight w:val="yellow"/>
                <w:u w:val="single"/>
              </w:rPr>
              <w:t>Key Responsibilities:</w:t>
            </w:r>
          </w:p>
          <w:p w14:paraId="5BE3E81D" w14:textId="77777777" w:rsidR="00D10BEC" w:rsidRPr="001D314E" w:rsidRDefault="00D10BEC" w:rsidP="00D10BEC">
            <w:pPr>
              <w:pStyle w:val="ListParagraph"/>
              <w:numPr>
                <w:ilvl w:val="0"/>
                <w:numId w:val="9"/>
              </w:numPr>
              <w:spacing w:before="100" w:beforeAutospacing="1" w:after="180"/>
              <w:rPr>
                <w:rFonts w:cs="Arial"/>
              </w:rPr>
            </w:pPr>
          </w:p>
        </w:tc>
      </w:tr>
      <w:tr w:rsidR="00D10BEC" w14:paraId="2A41C2AD" w14:textId="77777777" w:rsidTr="00E44381">
        <w:tc>
          <w:tcPr>
            <w:tcW w:w="2355" w:type="dxa"/>
          </w:tcPr>
          <w:p w14:paraId="00EDC4CC" w14:textId="77777777" w:rsidR="00D10BEC" w:rsidRPr="008F516F" w:rsidRDefault="00D10BEC" w:rsidP="00E44381">
            <w:pPr>
              <w:rPr>
                <w:rFonts w:cs="Arial"/>
                <w:b/>
                <w:sz w:val="24"/>
                <w:szCs w:val="24"/>
              </w:rPr>
            </w:pPr>
            <w:r>
              <w:rPr>
                <w:rFonts w:cs="Arial"/>
                <w:b/>
                <w:sz w:val="24"/>
                <w:szCs w:val="24"/>
              </w:rPr>
              <w:t>Work Location:</w:t>
            </w:r>
          </w:p>
        </w:tc>
        <w:tc>
          <w:tcPr>
            <w:tcW w:w="8355" w:type="dxa"/>
            <w:tcMar>
              <w:left w:w="144" w:type="dxa"/>
            </w:tcMar>
          </w:tcPr>
          <w:p w14:paraId="3CA377B6" w14:textId="77777777" w:rsidR="00D10BEC" w:rsidRPr="006B3C92" w:rsidRDefault="00D10BEC" w:rsidP="00E44381">
            <w:pPr>
              <w:rPr>
                <w:rFonts w:cs="Arial"/>
              </w:rPr>
            </w:pPr>
            <w:r w:rsidRPr="00770E31">
              <w:rPr>
                <w:rFonts w:cs="Arial"/>
                <w:highlight w:val="yellow"/>
                <w:u w:val="single"/>
              </w:rPr>
              <w:t>Onsite</w:t>
            </w:r>
            <w:r w:rsidRPr="006B3C92">
              <w:rPr>
                <w:rFonts w:cs="Arial"/>
              </w:rPr>
              <w:t xml:space="preserve"> – this role is expected to work onsite and </w:t>
            </w:r>
            <w:proofErr w:type="gramStart"/>
            <w:r w:rsidRPr="006B3C92">
              <w:rPr>
                <w:rFonts w:cs="Arial"/>
              </w:rPr>
              <w:t>is located in</w:t>
            </w:r>
            <w:proofErr w:type="gramEnd"/>
            <w:r w:rsidRPr="006B3C92">
              <w:rPr>
                <w:rFonts w:cs="Arial"/>
              </w:rPr>
              <w:t xml:space="preserve"> City, State. </w:t>
            </w:r>
          </w:p>
          <w:p w14:paraId="66346465" w14:textId="77777777" w:rsidR="00D10BEC" w:rsidRPr="006B3C92" w:rsidRDefault="00D10BEC" w:rsidP="00E44381">
            <w:pPr>
              <w:rPr>
                <w:rFonts w:cs="Arial"/>
              </w:rPr>
            </w:pPr>
            <w:r w:rsidRPr="00770E31">
              <w:rPr>
                <w:rFonts w:cs="Arial"/>
                <w:highlight w:val="yellow"/>
                <w:u w:val="single"/>
              </w:rPr>
              <w:t>Hybrid</w:t>
            </w:r>
            <w:r w:rsidRPr="006B3C92">
              <w:rPr>
                <w:rFonts w:cs="Arial"/>
              </w:rPr>
              <w:t xml:space="preserve"> – this role is eligible for a hybrid schedule </w:t>
            </w:r>
            <w:r w:rsidRPr="006B3C92">
              <w:rPr>
                <w:rFonts w:cs="Arial"/>
                <w:color w:val="000000"/>
                <w:shd w:val="clear" w:color="auto" w:fill="FFFFFF"/>
              </w:rPr>
              <w:t xml:space="preserve">of </w:t>
            </w:r>
            <w:r>
              <w:rPr>
                <w:rFonts w:cs="Arial"/>
                <w:color w:val="000000"/>
                <w:shd w:val="clear" w:color="auto" w:fill="FFFFFF"/>
              </w:rPr>
              <w:t>#</w:t>
            </w:r>
            <w:r w:rsidRPr="006B3C92">
              <w:rPr>
                <w:rFonts w:cs="Arial"/>
                <w:color w:val="000000"/>
                <w:shd w:val="clear" w:color="auto" w:fill="FFFFFF"/>
              </w:rPr>
              <w:t xml:space="preserve"> days per week on campus and as needed for in-person meetings.</w:t>
            </w:r>
          </w:p>
          <w:p w14:paraId="02FC75D9" w14:textId="77777777" w:rsidR="00D10BEC" w:rsidRPr="006758CC" w:rsidRDefault="00D10BEC" w:rsidP="00E44381">
            <w:pPr>
              <w:rPr>
                <w:rFonts w:cs="Arial"/>
              </w:rPr>
            </w:pPr>
            <w:r w:rsidRPr="00770E31">
              <w:rPr>
                <w:rFonts w:cs="Arial"/>
                <w:highlight w:val="yellow"/>
                <w:u w:val="single"/>
              </w:rPr>
              <w:t>Remote</w:t>
            </w:r>
            <w:r w:rsidRPr="006B3C92">
              <w:rPr>
                <w:rFonts w:cs="Arial"/>
              </w:rPr>
              <w:t xml:space="preserve"> – this role is eligible to work remotely</w:t>
            </w:r>
            <w:r>
              <w:rPr>
                <w:rFonts w:cs="Arial"/>
              </w:rPr>
              <w:t>,</w:t>
            </w:r>
            <w:r w:rsidRPr="006B3C92">
              <w:rPr>
                <w:rFonts w:cs="Arial"/>
              </w:rPr>
              <w:t xml:space="preserve"> but </w:t>
            </w:r>
            <w:r>
              <w:rPr>
                <w:rFonts w:cs="Arial"/>
              </w:rPr>
              <w:t xml:space="preserve">the employee </w:t>
            </w:r>
            <w:r w:rsidRPr="006B3C92">
              <w:rPr>
                <w:rFonts w:cs="Arial"/>
              </w:rPr>
              <w:t xml:space="preserve">must be </w:t>
            </w:r>
            <w:r>
              <w:rPr>
                <w:rFonts w:cs="Arial"/>
              </w:rPr>
              <w:t>i</w:t>
            </w:r>
            <w:r w:rsidRPr="006B3C92">
              <w:rPr>
                <w:rFonts w:cs="Arial"/>
              </w:rPr>
              <w:t>n the United</w:t>
            </w:r>
            <w:r w:rsidRPr="006758CC">
              <w:rPr>
                <w:rFonts w:cs="Arial"/>
              </w:rPr>
              <w:t xml:space="preserve"> States. </w:t>
            </w:r>
          </w:p>
        </w:tc>
      </w:tr>
      <w:tr w:rsidR="00D10BEC" w14:paraId="116F60B3" w14:textId="77777777" w:rsidTr="00E44381">
        <w:tc>
          <w:tcPr>
            <w:tcW w:w="2355" w:type="dxa"/>
          </w:tcPr>
          <w:p w14:paraId="37D62D35" w14:textId="77777777" w:rsidR="00D10BEC" w:rsidRPr="008F516F" w:rsidRDefault="00D10BEC" w:rsidP="00E44381">
            <w:pPr>
              <w:rPr>
                <w:rFonts w:cs="Arial"/>
                <w:b/>
                <w:sz w:val="24"/>
                <w:szCs w:val="24"/>
              </w:rPr>
            </w:pPr>
            <w:r w:rsidRPr="008F516F">
              <w:rPr>
                <w:rFonts w:cs="Arial"/>
                <w:b/>
                <w:sz w:val="24"/>
                <w:szCs w:val="24"/>
              </w:rPr>
              <w:t>Why Join Us:</w:t>
            </w:r>
          </w:p>
        </w:tc>
        <w:tc>
          <w:tcPr>
            <w:tcW w:w="8355" w:type="dxa"/>
            <w:tcMar>
              <w:left w:w="144" w:type="dxa"/>
            </w:tcMar>
          </w:tcPr>
          <w:p w14:paraId="2E912A3D" w14:textId="77777777" w:rsidR="00D10BEC" w:rsidRDefault="00D10BEC" w:rsidP="00E44381">
            <w:pPr>
              <w:rPr>
                <w:rFonts w:cs="Arial"/>
              </w:rPr>
            </w:pPr>
            <w:r w:rsidRPr="009C72A4">
              <w:rPr>
                <w:rFonts w:cs="Arial"/>
                <w:highlight w:val="yellow"/>
              </w:rPr>
              <w:t>Use your college/unit or department as a selling point. Think about the “what’s in it for me” candidate viewpoint. You do not need to include everything, just the most appealing parts of working for your college/unit or department. Keep this section short and concise for effectiveness - in general, try to limit it to 1-2 paragraphs.</w:t>
            </w:r>
            <w:r w:rsidRPr="006B3E8E">
              <w:rPr>
                <w:rFonts w:cs="Arial"/>
              </w:rPr>
              <w:t xml:space="preserve"> </w:t>
            </w:r>
          </w:p>
          <w:p w14:paraId="0C1E0EA2" w14:textId="77777777" w:rsidR="006B72D2" w:rsidRPr="008F516F" w:rsidRDefault="006B72D2" w:rsidP="00E44381">
            <w:pPr>
              <w:rPr>
                <w:rFonts w:cs="Arial"/>
              </w:rPr>
            </w:pPr>
          </w:p>
          <w:p w14:paraId="1BEC28AC" w14:textId="0E64F80E" w:rsidR="006B72D2" w:rsidRDefault="00D10BEC" w:rsidP="00E44381">
            <w:pPr>
              <w:rPr>
                <w:rFonts w:cs="Arial"/>
              </w:rPr>
            </w:pPr>
            <w:r w:rsidRPr="006B72D2">
              <w:rPr>
                <w:rFonts w:cs="Arial"/>
                <w:highlight w:val="green"/>
              </w:rPr>
              <w:t>Benefits statement to include in all benefits-eligible positions:</w:t>
            </w:r>
          </w:p>
          <w:p w14:paraId="2E2B153B" w14:textId="77777777" w:rsidR="006B72D2" w:rsidRPr="006B72D2" w:rsidRDefault="006B72D2" w:rsidP="006B72D2">
            <w:pPr>
              <w:shd w:val="clear" w:color="auto" w:fill="FFFFFF"/>
              <w:spacing w:before="100" w:beforeAutospacing="1" w:after="100" w:afterAutospacing="1"/>
              <w:rPr>
                <w:rFonts w:cs="Arial"/>
                <w:color w:val="000000"/>
              </w:rPr>
            </w:pPr>
            <w:r w:rsidRPr="006B72D2">
              <w:rPr>
                <w:rFonts w:cs="Arial"/>
                <w:b/>
                <w:bCs/>
                <w:color w:val="000000"/>
                <w:shd w:val="clear" w:color="auto" w:fill="FFFFFF"/>
              </w:rPr>
              <w:t>Why work for the University?</w:t>
            </w:r>
          </w:p>
          <w:p w14:paraId="45DA405D" w14:textId="77777777" w:rsidR="006B72D2" w:rsidRPr="006B72D2" w:rsidRDefault="006B72D2" w:rsidP="006B72D2">
            <w:pPr>
              <w:shd w:val="clear" w:color="auto" w:fill="FFFFFF"/>
              <w:spacing w:before="100" w:beforeAutospacing="1" w:after="100" w:afterAutospacing="1"/>
              <w:rPr>
                <w:rFonts w:cs="Arial"/>
                <w:color w:val="000000"/>
              </w:rPr>
            </w:pPr>
            <w:r w:rsidRPr="006B72D2">
              <w:rPr>
                <w:rFonts w:cs="Arial"/>
                <w:color w:val="000000"/>
                <w:shd w:val="clear" w:color="auto" w:fill="FFFFFF"/>
              </w:rPr>
              <w:t>We have AMAZING benefits and offer</w:t>
            </w:r>
            <w:r w:rsidRPr="006B72D2">
              <w:rPr>
                <w:rFonts w:cs="Arial"/>
                <w:b/>
                <w:bCs/>
                <w:color w:val="000000"/>
                <w:shd w:val="clear" w:color="auto" w:fill="FFFFFF"/>
              </w:rPr>
              <w:t> </w:t>
            </w:r>
            <w:r w:rsidRPr="006B72D2">
              <w:rPr>
                <w:rFonts w:cs="Arial"/>
                <w:color w:val="000000"/>
                <w:shd w:val="clear" w:color="auto" w:fill="FFFFFF"/>
              </w:rPr>
              <w:t>exceptional amounts of holiday, vacation and sick leave! The University of Colorado offers an excellent benefits package including:</w:t>
            </w:r>
          </w:p>
          <w:p w14:paraId="60E41802" w14:textId="77777777" w:rsidR="006B72D2" w:rsidRPr="006B72D2" w:rsidRDefault="006B72D2" w:rsidP="006B72D2">
            <w:pPr>
              <w:numPr>
                <w:ilvl w:val="0"/>
                <w:numId w:val="10"/>
              </w:numPr>
              <w:shd w:val="clear" w:color="auto" w:fill="FFFFFF"/>
              <w:spacing w:before="100" w:beforeAutospacing="1" w:after="100" w:afterAutospacing="1"/>
              <w:rPr>
                <w:rFonts w:cs="Arial"/>
                <w:color w:val="000000"/>
              </w:rPr>
            </w:pPr>
            <w:r w:rsidRPr="006B72D2">
              <w:rPr>
                <w:rFonts w:cs="Arial"/>
                <w:color w:val="000000"/>
              </w:rPr>
              <w:t>Medical: Multiple plan options</w:t>
            </w:r>
          </w:p>
          <w:p w14:paraId="2979F7F8" w14:textId="77777777" w:rsidR="006B72D2" w:rsidRPr="006B72D2" w:rsidRDefault="006B72D2" w:rsidP="006B72D2">
            <w:pPr>
              <w:numPr>
                <w:ilvl w:val="0"/>
                <w:numId w:val="10"/>
              </w:numPr>
              <w:shd w:val="clear" w:color="auto" w:fill="FFFFFF"/>
              <w:spacing w:before="100" w:beforeAutospacing="1" w:after="100" w:afterAutospacing="1"/>
              <w:rPr>
                <w:rFonts w:cs="Arial"/>
                <w:color w:val="000000"/>
              </w:rPr>
            </w:pPr>
            <w:r w:rsidRPr="006B72D2">
              <w:rPr>
                <w:rFonts w:cs="Arial"/>
                <w:color w:val="000000"/>
              </w:rPr>
              <w:t>Dental: Multiple plan options</w:t>
            </w:r>
          </w:p>
          <w:p w14:paraId="472AA682" w14:textId="77777777" w:rsidR="006B72D2" w:rsidRPr="006B72D2" w:rsidRDefault="006B72D2" w:rsidP="006B72D2">
            <w:pPr>
              <w:numPr>
                <w:ilvl w:val="0"/>
                <w:numId w:val="10"/>
              </w:numPr>
              <w:shd w:val="clear" w:color="auto" w:fill="FFFFFF"/>
              <w:spacing w:before="100" w:beforeAutospacing="1" w:after="100" w:afterAutospacing="1"/>
              <w:rPr>
                <w:rFonts w:cs="Arial"/>
                <w:color w:val="000000"/>
              </w:rPr>
            </w:pPr>
            <w:r w:rsidRPr="006B72D2">
              <w:rPr>
                <w:rFonts w:cs="Arial"/>
                <w:color w:val="000000"/>
              </w:rPr>
              <w:t>Additional Insurance: Disability, Life, Vision</w:t>
            </w:r>
          </w:p>
          <w:p w14:paraId="4A4292A8" w14:textId="77777777" w:rsidR="006B72D2" w:rsidRPr="006B72D2" w:rsidRDefault="006B72D2" w:rsidP="006B72D2">
            <w:pPr>
              <w:numPr>
                <w:ilvl w:val="0"/>
                <w:numId w:val="10"/>
              </w:numPr>
              <w:shd w:val="clear" w:color="auto" w:fill="FFFFFF"/>
              <w:spacing w:before="100" w:beforeAutospacing="1" w:after="100" w:afterAutospacing="1"/>
              <w:rPr>
                <w:rFonts w:cs="Arial"/>
                <w:color w:val="000000"/>
              </w:rPr>
            </w:pPr>
            <w:r w:rsidRPr="006B72D2">
              <w:rPr>
                <w:rFonts w:cs="Arial"/>
                <w:color w:val="000000"/>
              </w:rPr>
              <w:t>Retirement 401(a) Plan: Employer contributes 10% of your gross pay</w:t>
            </w:r>
          </w:p>
          <w:p w14:paraId="7701112B" w14:textId="77777777" w:rsidR="006B72D2" w:rsidRPr="006B72D2" w:rsidRDefault="006B72D2" w:rsidP="006B72D2">
            <w:pPr>
              <w:numPr>
                <w:ilvl w:val="0"/>
                <w:numId w:val="10"/>
              </w:numPr>
              <w:shd w:val="clear" w:color="auto" w:fill="FFFFFF"/>
              <w:spacing w:before="100" w:beforeAutospacing="1" w:after="100" w:afterAutospacing="1"/>
              <w:rPr>
                <w:rFonts w:cs="Arial"/>
                <w:color w:val="000000"/>
              </w:rPr>
            </w:pPr>
            <w:r w:rsidRPr="006B72D2">
              <w:rPr>
                <w:rFonts w:cs="Arial"/>
                <w:color w:val="000000"/>
              </w:rPr>
              <w:t>Paid Time Off: Accruals over the year</w:t>
            </w:r>
          </w:p>
          <w:p w14:paraId="7EFC8C2A" w14:textId="77777777" w:rsidR="006B72D2" w:rsidRPr="006B72D2" w:rsidRDefault="006B72D2" w:rsidP="006B72D2">
            <w:pPr>
              <w:numPr>
                <w:ilvl w:val="0"/>
                <w:numId w:val="10"/>
              </w:numPr>
              <w:shd w:val="clear" w:color="auto" w:fill="FFFFFF"/>
              <w:spacing w:before="100" w:beforeAutospacing="1" w:after="100" w:afterAutospacing="1"/>
              <w:rPr>
                <w:rFonts w:cs="Arial"/>
                <w:color w:val="000000"/>
              </w:rPr>
            </w:pPr>
            <w:r w:rsidRPr="006B72D2">
              <w:rPr>
                <w:rFonts w:cs="Arial"/>
                <w:color w:val="000000"/>
              </w:rPr>
              <w:t>Vacation Days: 22/year (maximum accrual 352 hours)</w:t>
            </w:r>
          </w:p>
          <w:p w14:paraId="399A16AD" w14:textId="77777777" w:rsidR="006B72D2" w:rsidRPr="006B72D2" w:rsidRDefault="006B72D2" w:rsidP="006B72D2">
            <w:pPr>
              <w:numPr>
                <w:ilvl w:val="0"/>
                <w:numId w:val="10"/>
              </w:numPr>
              <w:shd w:val="clear" w:color="auto" w:fill="FFFFFF"/>
              <w:spacing w:before="100" w:beforeAutospacing="1" w:after="100" w:afterAutospacing="1"/>
              <w:rPr>
                <w:rFonts w:cs="Arial"/>
                <w:color w:val="000000"/>
              </w:rPr>
            </w:pPr>
            <w:r w:rsidRPr="006B72D2">
              <w:rPr>
                <w:rFonts w:cs="Arial"/>
                <w:color w:val="000000"/>
              </w:rPr>
              <w:t>Sick Days: 15/year (unlimited maximum accrual)</w:t>
            </w:r>
          </w:p>
          <w:p w14:paraId="6764C895" w14:textId="77777777" w:rsidR="006B72D2" w:rsidRPr="006B72D2" w:rsidRDefault="006B72D2" w:rsidP="006B72D2">
            <w:pPr>
              <w:numPr>
                <w:ilvl w:val="0"/>
                <w:numId w:val="10"/>
              </w:numPr>
              <w:shd w:val="clear" w:color="auto" w:fill="FFFFFF"/>
              <w:spacing w:before="100" w:beforeAutospacing="1" w:after="100" w:afterAutospacing="1"/>
              <w:rPr>
                <w:rFonts w:cs="Arial"/>
                <w:color w:val="000000"/>
              </w:rPr>
            </w:pPr>
            <w:r w:rsidRPr="006B72D2">
              <w:rPr>
                <w:rFonts w:cs="Arial"/>
                <w:color w:val="000000"/>
              </w:rPr>
              <w:t>Holiday Days: 10/year</w:t>
            </w:r>
          </w:p>
          <w:p w14:paraId="206FDEE3" w14:textId="77777777" w:rsidR="006B72D2" w:rsidRPr="006B72D2" w:rsidRDefault="006B72D2" w:rsidP="006B72D2">
            <w:pPr>
              <w:numPr>
                <w:ilvl w:val="0"/>
                <w:numId w:val="10"/>
              </w:numPr>
              <w:shd w:val="clear" w:color="auto" w:fill="FFFFFF"/>
              <w:spacing w:before="100" w:beforeAutospacing="1" w:after="100" w:afterAutospacing="1"/>
              <w:rPr>
                <w:rFonts w:cs="Arial"/>
                <w:color w:val="000000"/>
              </w:rPr>
            </w:pPr>
            <w:r w:rsidRPr="006B72D2">
              <w:rPr>
                <w:rFonts w:cs="Arial"/>
                <w:color w:val="000000"/>
              </w:rPr>
              <w:t>Tuition Benefit: Employees have access to this benefit on all CU campuses</w:t>
            </w:r>
          </w:p>
          <w:p w14:paraId="7EC66D5F" w14:textId="77777777" w:rsidR="006B72D2" w:rsidRPr="006B72D2" w:rsidRDefault="006B72D2" w:rsidP="006B72D2">
            <w:pPr>
              <w:numPr>
                <w:ilvl w:val="0"/>
                <w:numId w:val="10"/>
              </w:numPr>
              <w:shd w:val="clear" w:color="auto" w:fill="FFFFFF"/>
              <w:spacing w:before="100" w:beforeAutospacing="1" w:after="100" w:afterAutospacing="1"/>
              <w:rPr>
                <w:rFonts w:cs="Arial"/>
                <w:color w:val="000000"/>
              </w:rPr>
            </w:pPr>
            <w:r w:rsidRPr="006B72D2">
              <w:rPr>
                <w:rFonts w:cs="Arial"/>
                <w:color w:val="000000"/>
              </w:rPr>
              <w:t>ECO Pass: Reduced rate RTD Bus and light rail service</w:t>
            </w:r>
          </w:p>
          <w:p w14:paraId="53C93D2B" w14:textId="528CD7C0" w:rsidR="00D10BEC" w:rsidRPr="006B72D2" w:rsidRDefault="006B72D2" w:rsidP="006B72D2">
            <w:pPr>
              <w:shd w:val="clear" w:color="auto" w:fill="FFFFFF"/>
              <w:spacing w:before="100" w:beforeAutospacing="1" w:after="100" w:afterAutospacing="1"/>
              <w:rPr>
                <w:rStyle w:val="Hyperlink"/>
                <w:rFonts w:cs="Arial"/>
                <w:color w:val="000000"/>
                <w:u w:val="none"/>
              </w:rPr>
            </w:pPr>
            <w:r w:rsidRPr="006B72D2">
              <w:rPr>
                <w:rFonts w:cs="Arial"/>
              </w:rPr>
              <w:lastRenderedPageBreak/>
              <w:t xml:space="preserve">There are many additional perks &amp; programs with the </w:t>
            </w:r>
            <w:hyperlink r:id="rId19" w:history="1">
              <w:r w:rsidRPr="006B72D2">
                <w:rPr>
                  <w:rStyle w:val="Hyperlink"/>
                  <w:rFonts w:cs="Arial"/>
                </w:rPr>
                <w:t>CU Advantage</w:t>
              </w:r>
            </w:hyperlink>
            <w:r w:rsidRPr="006B72D2">
              <w:rPr>
                <w:rFonts w:cs="Arial"/>
              </w:rPr>
              <w:t>.</w:t>
            </w:r>
          </w:p>
          <w:p w14:paraId="45E586C0" w14:textId="77777777" w:rsidR="006B72D2" w:rsidRPr="00B27000" w:rsidRDefault="006B72D2" w:rsidP="00E44381"/>
        </w:tc>
      </w:tr>
      <w:tr w:rsidR="00D10BEC" w14:paraId="72709B41" w14:textId="77777777" w:rsidTr="00E44381">
        <w:tc>
          <w:tcPr>
            <w:tcW w:w="2355" w:type="dxa"/>
          </w:tcPr>
          <w:p w14:paraId="78DD6A8C" w14:textId="77777777" w:rsidR="00D10BEC" w:rsidRPr="008F516F" w:rsidRDefault="00D10BEC" w:rsidP="00E44381">
            <w:pPr>
              <w:rPr>
                <w:b/>
                <w:sz w:val="24"/>
                <w:szCs w:val="24"/>
              </w:rPr>
            </w:pPr>
            <w:r w:rsidRPr="008F516F">
              <w:rPr>
                <w:rFonts w:cs="Arial"/>
                <w:b/>
                <w:bCs/>
                <w:sz w:val="24"/>
                <w:szCs w:val="24"/>
              </w:rPr>
              <w:lastRenderedPageBreak/>
              <w:t>Diversity and Equity:</w:t>
            </w:r>
          </w:p>
        </w:tc>
        <w:tc>
          <w:tcPr>
            <w:tcW w:w="8355" w:type="dxa"/>
            <w:tcMar>
              <w:left w:w="144" w:type="dxa"/>
            </w:tcMar>
          </w:tcPr>
          <w:p w14:paraId="1493E650" w14:textId="77777777" w:rsidR="00D10BEC" w:rsidRDefault="006B72D2" w:rsidP="00E44381">
            <w:pPr>
              <w:rPr>
                <w:rFonts w:cs="Arial"/>
              </w:rPr>
            </w:pPr>
            <w:r w:rsidRPr="006B72D2">
              <w:rPr>
                <w:rFonts w:cs="Arial"/>
              </w:rPr>
              <w:t xml:space="preserve">The University of Colorado Anschutz Medical Campus is committed to recruiting and supporting a diverse student body, faculty and administrative staff. The university strives to promote a culture of inclusiveness, respect, communication and understanding. We encourage applications from women, ethnically minoritized individuals, persons with disabilities, </w:t>
            </w:r>
            <w:r w:rsidRPr="006B72D2">
              <w:rPr>
                <w:rFonts w:cs="Arial"/>
                <w:color w:val="000000"/>
              </w:rPr>
              <w:t>persons within the LGBTQ+ community</w:t>
            </w:r>
            <w:r w:rsidRPr="006B72D2">
              <w:rPr>
                <w:rFonts w:cs="Arial"/>
              </w:rPr>
              <w:t xml:space="preserve"> and all veterans. In addition, the Anschutz Campus has also been recognized as an Age-Friendly University. The University of Colorado is committed to diversity and equality in education and employment.</w:t>
            </w:r>
          </w:p>
          <w:p w14:paraId="614D6D8D" w14:textId="1520C61A" w:rsidR="006B72D2" w:rsidRPr="008F516F" w:rsidRDefault="006B72D2" w:rsidP="00E44381">
            <w:pPr>
              <w:rPr>
                <w:rFonts w:cs="Arial"/>
              </w:rPr>
            </w:pPr>
          </w:p>
        </w:tc>
      </w:tr>
      <w:tr w:rsidR="00D10BEC" w14:paraId="5F202F36" w14:textId="77777777" w:rsidTr="00E44381">
        <w:tc>
          <w:tcPr>
            <w:tcW w:w="2355" w:type="dxa"/>
          </w:tcPr>
          <w:p w14:paraId="6500EF11" w14:textId="77777777" w:rsidR="00D10BEC" w:rsidRPr="008F516F" w:rsidRDefault="00D10BEC" w:rsidP="00E44381">
            <w:pPr>
              <w:rPr>
                <w:rFonts w:cs="Arial"/>
                <w:b/>
                <w:sz w:val="24"/>
                <w:szCs w:val="24"/>
              </w:rPr>
            </w:pPr>
            <w:r w:rsidRPr="008F516F">
              <w:rPr>
                <w:rFonts w:cs="Arial"/>
                <w:b/>
                <w:sz w:val="24"/>
                <w:szCs w:val="24"/>
              </w:rPr>
              <w:t>Qualifications:</w:t>
            </w:r>
          </w:p>
        </w:tc>
        <w:tc>
          <w:tcPr>
            <w:tcW w:w="8355" w:type="dxa"/>
            <w:tcMar>
              <w:left w:w="144" w:type="dxa"/>
            </w:tcMar>
          </w:tcPr>
          <w:p w14:paraId="6FE05316" w14:textId="77777777" w:rsidR="00D10BEC" w:rsidRPr="00FB5535" w:rsidRDefault="00D10BEC" w:rsidP="00E44381">
            <w:pPr>
              <w:rPr>
                <w:rFonts w:cs="Arial"/>
                <w:b/>
              </w:rPr>
            </w:pPr>
            <w:r w:rsidRPr="00FB5535">
              <w:rPr>
                <w:rFonts w:cs="Arial"/>
                <w:b/>
              </w:rPr>
              <w:t>Minimum Qualifications:</w:t>
            </w:r>
          </w:p>
          <w:p w14:paraId="0BE07320" w14:textId="77777777" w:rsidR="00D10BEC" w:rsidRPr="00325CD9" w:rsidRDefault="00D10BEC" w:rsidP="00D10BEC">
            <w:pPr>
              <w:numPr>
                <w:ilvl w:val="0"/>
                <w:numId w:val="7"/>
              </w:numPr>
              <w:pBdr>
                <w:top w:val="nil"/>
                <w:left w:val="nil"/>
                <w:bottom w:val="nil"/>
                <w:right w:val="nil"/>
                <w:between w:val="nil"/>
              </w:pBdr>
              <w:rPr>
                <w:rFonts w:cs="Arial"/>
                <w:highlight w:val="yellow"/>
              </w:rPr>
            </w:pPr>
            <w:r w:rsidRPr="00325CD9">
              <w:rPr>
                <w:rFonts w:cs="Arial"/>
                <w:color w:val="000000"/>
                <w:highlight w:val="yellow"/>
              </w:rPr>
              <w:t>X</w:t>
            </w:r>
          </w:p>
          <w:p w14:paraId="5C283EFB" w14:textId="77777777" w:rsidR="00D10BEC" w:rsidRPr="00FB5535" w:rsidRDefault="00D10BEC" w:rsidP="00E44381">
            <w:pPr>
              <w:pBdr>
                <w:top w:val="nil"/>
                <w:left w:val="nil"/>
                <w:bottom w:val="nil"/>
                <w:right w:val="nil"/>
                <w:between w:val="nil"/>
              </w:pBdr>
              <w:rPr>
                <w:rFonts w:cs="Arial"/>
              </w:rPr>
            </w:pPr>
          </w:p>
          <w:p w14:paraId="0F050F29" w14:textId="77777777" w:rsidR="00D10BEC" w:rsidRPr="0034187D" w:rsidRDefault="00D10BEC" w:rsidP="00E44381">
            <w:pPr>
              <w:rPr>
                <w:rFonts w:cs="Arial"/>
                <w:bCs/>
              </w:rPr>
            </w:pPr>
            <w:r w:rsidRPr="00D606FF">
              <w:rPr>
                <w:rFonts w:cs="Arial"/>
                <w:bCs/>
                <w:highlight w:val="green"/>
              </w:rPr>
              <w:t>(Optional substitution statement language for minimum qualifications. Remove the below statement if the department chooses not to use a substitution.)</w:t>
            </w:r>
          </w:p>
          <w:p w14:paraId="5023418E" w14:textId="77777777" w:rsidR="00D10BEC" w:rsidRDefault="00D10BEC" w:rsidP="00E44381">
            <w:pPr>
              <w:rPr>
                <w:rFonts w:cs="Arial"/>
                <w:b/>
              </w:rPr>
            </w:pPr>
          </w:p>
          <w:p w14:paraId="7396BE1F" w14:textId="77777777" w:rsidR="00D10BEC" w:rsidRDefault="00D10BEC" w:rsidP="00E44381">
            <w:pPr>
              <w:rPr>
                <w:rFonts w:cs="Arial"/>
                <w:color w:val="000000"/>
                <w:shd w:val="clear" w:color="auto" w:fill="FFFFFF"/>
              </w:rPr>
            </w:pPr>
            <w:r w:rsidRPr="000C715E">
              <w:rPr>
                <w:rFonts w:cs="Arial"/>
                <w:color w:val="000000"/>
                <w:shd w:val="clear" w:color="auto" w:fill="FFFFFF"/>
              </w:rPr>
              <w:t>A combination of education and related technical/paraprofessional experience may be substituted for the bachelor’s degree on a year for year basis.</w:t>
            </w:r>
          </w:p>
          <w:p w14:paraId="0CF73109" w14:textId="77777777" w:rsidR="006B72D2" w:rsidRDefault="006B72D2" w:rsidP="00E44381">
            <w:pPr>
              <w:rPr>
                <w:rFonts w:cs="Arial"/>
                <w:color w:val="000000"/>
                <w:shd w:val="clear" w:color="auto" w:fill="FFFFFF"/>
              </w:rPr>
            </w:pPr>
          </w:p>
          <w:p w14:paraId="113403A7" w14:textId="137CCC47" w:rsidR="006B72D2" w:rsidRDefault="006B72D2" w:rsidP="00E44381">
            <w:pPr>
              <w:rPr>
                <w:rFonts w:cs="Arial"/>
                <w:color w:val="000000"/>
                <w:shd w:val="clear" w:color="auto" w:fill="FFFFFF"/>
              </w:rPr>
            </w:pPr>
            <w:r w:rsidRPr="00FB5535">
              <w:rPr>
                <w:rFonts w:cs="Arial"/>
                <w:i/>
                <w:iCs/>
                <w:color w:val="000000"/>
              </w:rPr>
              <w:t>Applicants must meet minimum qualifications at the time of hire.</w:t>
            </w:r>
          </w:p>
          <w:p w14:paraId="7908ADC9" w14:textId="77777777" w:rsidR="00D10BEC" w:rsidRPr="000C715E" w:rsidRDefault="00D10BEC" w:rsidP="00E44381">
            <w:pPr>
              <w:rPr>
                <w:rFonts w:cs="Arial"/>
                <w:b/>
              </w:rPr>
            </w:pPr>
          </w:p>
          <w:p w14:paraId="5CFFE20B" w14:textId="77777777" w:rsidR="00D10BEC" w:rsidRPr="00FB5535" w:rsidRDefault="00D10BEC" w:rsidP="00E44381">
            <w:pPr>
              <w:rPr>
                <w:rFonts w:cs="Arial"/>
                <w:b/>
              </w:rPr>
            </w:pPr>
            <w:r w:rsidRPr="00FB5535">
              <w:rPr>
                <w:rFonts w:cs="Arial"/>
                <w:b/>
              </w:rPr>
              <w:t>Preferred Qualifications:</w:t>
            </w:r>
          </w:p>
          <w:p w14:paraId="5F8F9ABC" w14:textId="77777777" w:rsidR="00D10BEC" w:rsidRPr="00325CD9" w:rsidRDefault="00D10BEC" w:rsidP="00D10BEC">
            <w:pPr>
              <w:numPr>
                <w:ilvl w:val="0"/>
                <w:numId w:val="7"/>
              </w:numPr>
              <w:pBdr>
                <w:top w:val="nil"/>
                <w:left w:val="nil"/>
                <w:bottom w:val="nil"/>
                <w:right w:val="nil"/>
                <w:between w:val="nil"/>
              </w:pBdr>
              <w:rPr>
                <w:rFonts w:cs="Arial"/>
                <w:color w:val="000000"/>
                <w:highlight w:val="yellow"/>
              </w:rPr>
            </w:pPr>
            <w:r w:rsidRPr="00325CD9">
              <w:rPr>
                <w:rFonts w:cs="Arial"/>
                <w:color w:val="000000"/>
                <w:highlight w:val="yellow"/>
              </w:rPr>
              <w:t>X</w:t>
            </w:r>
          </w:p>
          <w:p w14:paraId="232FF6DD" w14:textId="77777777" w:rsidR="00D10BEC" w:rsidRPr="00FB5535" w:rsidRDefault="00D10BEC" w:rsidP="00E44381">
            <w:pPr>
              <w:rPr>
                <w:rFonts w:cs="Arial"/>
                <w:b/>
              </w:rPr>
            </w:pPr>
            <w:r w:rsidRPr="00FB5535">
              <w:rPr>
                <w:rFonts w:cs="Arial"/>
                <w:b/>
              </w:rPr>
              <w:t>Knowledge, Skills and Abilities:</w:t>
            </w:r>
          </w:p>
          <w:p w14:paraId="021E4A97" w14:textId="77777777" w:rsidR="00D10BEC" w:rsidRPr="00300535" w:rsidRDefault="00D10BEC" w:rsidP="00D10BEC">
            <w:pPr>
              <w:pStyle w:val="ListParagraph"/>
              <w:numPr>
                <w:ilvl w:val="0"/>
                <w:numId w:val="9"/>
              </w:numPr>
              <w:shd w:val="clear" w:color="auto" w:fill="FFFFFF"/>
              <w:contextualSpacing w:val="0"/>
              <w:textAlignment w:val="baseline"/>
              <w:rPr>
                <w:rFonts w:ascii="Ebrima" w:hAnsi="Ebrima"/>
              </w:rPr>
            </w:pPr>
            <w:r w:rsidRPr="00325CD9">
              <w:rPr>
                <w:rFonts w:cs="Arial"/>
                <w:color w:val="000000"/>
                <w:highlight w:val="yellow"/>
              </w:rPr>
              <w:t>X</w:t>
            </w:r>
            <w:r w:rsidRPr="00300535">
              <w:rPr>
                <w:rFonts w:ascii="Ebrima" w:hAnsi="Ebrima"/>
              </w:rPr>
              <w:t xml:space="preserve"> </w:t>
            </w:r>
          </w:p>
        </w:tc>
      </w:tr>
      <w:tr w:rsidR="00D10BEC" w14:paraId="63C77D4D" w14:textId="77777777" w:rsidTr="00E44381">
        <w:tc>
          <w:tcPr>
            <w:tcW w:w="2355" w:type="dxa"/>
          </w:tcPr>
          <w:p w14:paraId="70C018D6" w14:textId="77777777" w:rsidR="00D10BEC" w:rsidRPr="004B4E86" w:rsidRDefault="00D10BEC" w:rsidP="00E44381">
            <w:pPr>
              <w:rPr>
                <w:rFonts w:cs="Arial"/>
                <w:b/>
                <w:sz w:val="24"/>
                <w:szCs w:val="24"/>
              </w:rPr>
            </w:pPr>
            <w:r w:rsidRPr="004B4E86">
              <w:rPr>
                <w:rFonts w:cs="Arial"/>
                <w:b/>
                <w:sz w:val="24"/>
                <w:szCs w:val="24"/>
              </w:rPr>
              <w:t>How to Apply:</w:t>
            </w:r>
          </w:p>
        </w:tc>
        <w:tc>
          <w:tcPr>
            <w:tcW w:w="8355" w:type="dxa"/>
            <w:tcMar>
              <w:left w:w="144" w:type="dxa"/>
            </w:tcMar>
          </w:tcPr>
          <w:p w14:paraId="1485C201" w14:textId="77777777" w:rsidR="00D10BEC" w:rsidRPr="004B4E86" w:rsidRDefault="00D10BEC" w:rsidP="00E44381">
            <w:pPr>
              <w:spacing w:before="100" w:beforeAutospacing="1" w:after="100" w:afterAutospacing="1"/>
              <w:rPr>
                <w:rFonts w:cs="Arial"/>
              </w:rPr>
            </w:pPr>
            <w:r w:rsidRPr="004B4E86">
              <w:rPr>
                <w:rFonts w:cs="Arial"/>
              </w:rPr>
              <w:t>For full consideration, please submit the following document(s):</w:t>
            </w:r>
          </w:p>
          <w:p w14:paraId="6A70685E" w14:textId="77777777" w:rsidR="00D10BEC" w:rsidRPr="006D7866" w:rsidRDefault="00D10BEC" w:rsidP="00D10BEC">
            <w:pPr>
              <w:pStyle w:val="ListParagraph"/>
              <w:numPr>
                <w:ilvl w:val="0"/>
                <w:numId w:val="8"/>
              </w:numPr>
              <w:spacing w:before="100" w:beforeAutospacing="1" w:after="100" w:afterAutospacing="1"/>
              <w:rPr>
                <w:rFonts w:cs="Arial"/>
                <w:highlight w:val="yellow"/>
              </w:rPr>
            </w:pPr>
            <w:r w:rsidRPr="004B4E86">
              <w:rPr>
                <w:rFonts w:cs="Arial"/>
              </w:rPr>
              <w:t xml:space="preserve">A letter of interest describing relevant job experiences as they relate to listed job qualifications and interest in the position </w:t>
            </w:r>
            <w:r w:rsidRPr="00D606FF">
              <w:rPr>
                <w:rFonts w:cs="Arial"/>
                <w:i/>
                <w:iCs/>
                <w:highlight w:val="green"/>
              </w:rPr>
              <w:t>(only use if a cover letter is necessary)</w:t>
            </w:r>
          </w:p>
          <w:p w14:paraId="7560CD57" w14:textId="77777777" w:rsidR="00D10BEC" w:rsidRPr="004B4E86" w:rsidRDefault="00D10BEC" w:rsidP="00D10BEC">
            <w:pPr>
              <w:pStyle w:val="ListParagraph"/>
              <w:numPr>
                <w:ilvl w:val="0"/>
                <w:numId w:val="8"/>
              </w:numPr>
              <w:spacing w:before="100" w:beforeAutospacing="1" w:after="100" w:afterAutospacing="1"/>
              <w:rPr>
                <w:rFonts w:cs="Arial"/>
              </w:rPr>
            </w:pPr>
            <w:r>
              <w:rPr>
                <w:rFonts w:cs="Arial"/>
              </w:rPr>
              <w:t xml:space="preserve">Curriculum vitae / </w:t>
            </w:r>
            <w:r w:rsidRPr="004B4E86">
              <w:rPr>
                <w:rFonts w:cs="Arial"/>
              </w:rPr>
              <w:t>Resume</w:t>
            </w:r>
          </w:p>
          <w:p w14:paraId="1DB271BA" w14:textId="77777777" w:rsidR="00D10BEC" w:rsidRPr="004B4E86" w:rsidRDefault="00D10BEC" w:rsidP="00D10BEC">
            <w:pPr>
              <w:pStyle w:val="ListParagraph"/>
              <w:numPr>
                <w:ilvl w:val="0"/>
                <w:numId w:val="8"/>
              </w:numPr>
              <w:spacing w:before="100" w:beforeAutospacing="1" w:after="100" w:afterAutospacing="1"/>
              <w:rPr>
                <w:rFonts w:cs="Arial"/>
              </w:rPr>
            </w:pPr>
            <w:r w:rsidRPr="004B4E86">
              <w:rPr>
                <w:rFonts w:cs="Arial"/>
              </w:rPr>
              <w:t>Three to five professional references</w:t>
            </w:r>
            <w:r>
              <w:rPr>
                <w:rFonts w:cs="Arial"/>
              </w:rPr>
              <w:t>,</w:t>
            </w:r>
            <w:r w:rsidRPr="004B4E86">
              <w:rPr>
                <w:rFonts w:cs="Arial"/>
              </w:rPr>
              <w:t xml:space="preserve"> including name, address, phone number (mobile number if appropriate), and email address</w:t>
            </w:r>
          </w:p>
          <w:p w14:paraId="61C1AE6E" w14:textId="77777777" w:rsidR="00D10BEC" w:rsidRDefault="00D10BEC" w:rsidP="00E44381">
            <w:pPr>
              <w:spacing w:before="100" w:beforeAutospacing="1" w:after="100" w:afterAutospacing="1"/>
              <w:rPr>
                <w:rFonts w:cs="Arial"/>
              </w:rPr>
            </w:pPr>
            <w:r w:rsidRPr="004B4E86">
              <w:rPr>
                <w:rFonts w:cs="Arial"/>
              </w:rPr>
              <w:t xml:space="preserve">Questions should be directed to: </w:t>
            </w:r>
            <w:r w:rsidRPr="00325CD9">
              <w:rPr>
                <w:rFonts w:cs="Arial"/>
                <w:highlight w:val="yellow"/>
              </w:rPr>
              <w:t>NAME, Email address</w:t>
            </w:r>
          </w:p>
          <w:p w14:paraId="5E4DA533" w14:textId="77777777" w:rsidR="00D10BEC" w:rsidRPr="004B4E86" w:rsidRDefault="00D10BEC" w:rsidP="00E44381">
            <w:pPr>
              <w:spacing w:before="100" w:beforeAutospacing="1" w:after="100" w:afterAutospacing="1"/>
              <w:rPr>
                <w:rFonts w:cs="Arial"/>
              </w:rPr>
            </w:pPr>
          </w:p>
        </w:tc>
      </w:tr>
      <w:tr w:rsidR="006B72D2" w14:paraId="5F57190F" w14:textId="77777777" w:rsidTr="00E44381">
        <w:tc>
          <w:tcPr>
            <w:tcW w:w="2355" w:type="dxa"/>
          </w:tcPr>
          <w:p w14:paraId="771EE2C3" w14:textId="77777777" w:rsidR="006B72D2" w:rsidRPr="004B4E86" w:rsidRDefault="006B72D2" w:rsidP="006B72D2">
            <w:pPr>
              <w:rPr>
                <w:rFonts w:cs="Arial"/>
                <w:sz w:val="24"/>
                <w:szCs w:val="24"/>
              </w:rPr>
            </w:pPr>
            <w:r w:rsidRPr="004B4E86">
              <w:rPr>
                <w:rFonts w:cs="Arial"/>
                <w:b/>
                <w:sz w:val="24"/>
                <w:szCs w:val="24"/>
              </w:rPr>
              <w:t>Screening of Applications Begins:</w:t>
            </w:r>
          </w:p>
        </w:tc>
        <w:tc>
          <w:tcPr>
            <w:tcW w:w="8355" w:type="dxa"/>
            <w:tcMar>
              <w:left w:w="144" w:type="dxa"/>
            </w:tcMar>
          </w:tcPr>
          <w:p w14:paraId="55968F96" w14:textId="77777777" w:rsidR="006B72D2" w:rsidRPr="00216412" w:rsidRDefault="006B72D2" w:rsidP="006B72D2">
            <w:pPr>
              <w:rPr>
                <w:rFonts w:cs="Arial"/>
                <w:color w:val="000000"/>
              </w:rPr>
            </w:pPr>
            <w:r w:rsidRPr="00216412">
              <w:rPr>
                <w:rFonts w:cs="Arial"/>
                <w:color w:val="000000"/>
              </w:rPr>
              <w:t>Screening begins on (date).</w:t>
            </w:r>
            <w:r>
              <w:rPr>
                <w:rFonts w:cs="Arial"/>
                <w:color w:val="000000"/>
              </w:rPr>
              <w:t xml:space="preserve"> </w:t>
            </w:r>
            <w:r w:rsidRPr="00D606FF">
              <w:rPr>
                <w:rFonts w:cs="Arial"/>
                <w:color w:val="000000"/>
                <w:highlight w:val="green"/>
              </w:rPr>
              <w:t>If this option is used, the posting will come down on the date indicated. The hiring department will need to notify their Talent Acquisition Consultant if the role needs to be reposted.</w:t>
            </w:r>
          </w:p>
          <w:p w14:paraId="0C0F495C" w14:textId="77777777" w:rsidR="006B72D2" w:rsidRPr="00216412" w:rsidRDefault="006B72D2" w:rsidP="006B72D2">
            <w:pPr>
              <w:rPr>
                <w:rFonts w:cs="Arial"/>
                <w:color w:val="000000"/>
              </w:rPr>
            </w:pPr>
            <w:r w:rsidRPr="00216412">
              <w:rPr>
                <w:rFonts w:cs="Arial"/>
                <w:color w:val="000000"/>
              </w:rPr>
              <w:t>OR</w:t>
            </w:r>
          </w:p>
          <w:p w14:paraId="417DF60F" w14:textId="77777777" w:rsidR="006B72D2" w:rsidRPr="00216412" w:rsidRDefault="006B72D2" w:rsidP="006B72D2">
            <w:pPr>
              <w:rPr>
                <w:rFonts w:cs="Arial"/>
                <w:color w:val="000000"/>
              </w:rPr>
            </w:pPr>
            <w:r w:rsidRPr="00216412">
              <w:rPr>
                <w:rFonts w:cs="Arial"/>
                <w:color w:val="000000"/>
              </w:rPr>
              <w:t>Immediately and continues until (date).</w:t>
            </w:r>
            <w:r>
              <w:rPr>
                <w:rFonts w:cs="Arial"/>
                <w:color w:val="000000"/>
              </w:rPr>
              <w:t xml:space="preserve"> </w:t>
            </w:r>
            <w:r w:rsidRPr="00D606FF">
              <w:rPr>
                <w:rFonts w:cs="Arial"/>
                <w:color w:val="000000"/>
                <w:highlight w:val="green"/>
              </w:rPr>
              <w:t>If this option is used, the posting will come down on the date indicated. The hiring department will need to notify their Talent Acquisition Consultant if the role needs to be reposted.</w:t>
            </w:r>
            <w:r>
              <w:rPr>
                <w:rFonts w:cs="Arial"/>
                <w:color w:val="000000"/>
              </w:rPr>
              <w:t xml:space="preserve"> </w:t>
            </w:r>
          </w:p>
          <w:p w14:paraId="18557AAA" w14:textId="77777777" w:rsidR="006B72D2" w:rsidRPr="00216412" w:rsidRDefault="006B72D2" w:rsidP="006B72D2">
            <w:pPr>
              <w:rPr>
                <w:rFonts w:cs="Arial"/>
                <w:color w:val="000000"/>
              </w:rPr>
            </w:pPr>
            <w:r w:rsidRPr="00216412">
              <w:rPr>
                <w:rFonts w:cs="Arial"/>
                <w:color w:val="000000"/>
              </w:rPr>
              <w:t>OR</w:t>
            </w:r>
          </w:p>
          <w:p w14:paraId="224F7DBD" w14:textId="77777777" w:rsidR="006B72D2" w:rsidRPr="00216412" w:rsidRDefault="006B72D2" w:rsidP="006B72D2">
            <w:pPr>
              <w:rPr>
                <w:rFonts w:cs="Arial"/>
                <w:color w:val="000000"/>
              </w:rPr>
            </w:pPr>
            <w:r w:rsidRPr="00216412">
              <w:rPr>
                <w:rFonts w:cs="Arial"/>
                <w:color w:val="000000"/>
              </w:rPr>
              <w:t xml:space="preserve">Immediately and </w:t>
            </w:r>
            <w:proofErr w:type="gramStart"/>
            <w:r w:rsidRPr="00216412">
              <w:rPr>
                <w:rFonts w:cs="Arial"/>
                <w:color w:val="000000"/>
              </w:rPr>
              <w:t>continues</w:t>
            </w:r>
            <w:proofErr w:type="gramEnd"/>
            <w:r w:rsidRPr="00216412">
              <w:rPr>
                <w:rFonts w:cs="Arial"/>
                <w:color w:val="000000"/>
              </w:rPr>
              <w:t xml:space="preserve"> until position is filled. For best consideration, apply by (date).</w:t>
            </w:r>
            <w:r>
              <w:rPr>
                <w:rFonts w:cs="Arial"/>
                <w:color w:val="000000"/>
              </w:rPr>
              <w:t xml:space="preserve"> </w:t>
            </w:r>
            <w:proofErr w:type="gramStart"/>
            <w:r w:rsidRPr="00D606FF">
              <w:rPr>
                <w:rFonts w:cs="Arial"/>
                <w:color w:val="000000"/>
                <w:highlight w:val="green"/>
              </w:rPr>
              <w:t>Hiring</w:t>
            </w:r>
            <w:proofErr w:type="gramEnd"/>
            <w:r w:rsidRPr="00D606FF">
              <w:rPr>
                <w:rFonts w:cs="Arial"/>
                <w:color w:val="000000"/>
                <w:highlight w:val="green"/>
              </w:rPr>
              <w:t xml:space="preserve"> department will need to notify their Talent Acquisition Consultant when they want to have the advertisements removed for the posting.</w:t>
            </w:r>
            <w:r>
              <w:rPr>
                <w:rFonts w:cs="Arial"/>
                <w:color w:val="000000"/>
              </w:rPr>
              <w:t xml:space="preserve"> </w:t>
            </w:r>
          </w:p>
          <w:p w14:paraId="5E97750E" w14:textId="77777777" w:rsidR="006B72D2" w:rsidRPr="00216412" w:rsidRDefault="006B72D2" w:rsidP="006B72D2">
            <w:pPr>
              <w:rPr>
                <w:rFonts w:cs="Arial"/>
                <w:color w:val="000000"/>
              </w:rPr>
            </w:pPr>
            <w:r w:rsidRPr="00216412">
              <w:rPr>
                <w:rFonts w:cs="Arial"/>
                <w:color w:val="000000"/>
              </w:rPr>
              <w:t>OR</w:t>
            </w:r>
          </w:p>
          <w:p w14:paraId="405B7F4D" w14:textId="77777777" w:rsidR="006B72D2" w:rsidRDefault="006B72D2" w:rsidP="006B72D2">
            <w:pPr>
              <w:rPr>
                <w:rFonts w:cs="Arial"/>
                <w:color w:val="000000"/>
              </w:rPr>
            </w:pPr>
            <w:r w:rsidRPr="00216412">
              <w:rPr>
                <w:rFonts w:cs="Arial"/>
              </w:rPr>
              <w:t xml:space="preserve">Applications will be accepted until finalists are identified, but preference will be given to complete applications received by </w:t>
            </w:r>
            <w:r w:rsidRPr="00216412">
              <w:rPr>
                <w:rFonts w:cs="Arial"/>
                <w:b/>
                <w:bCs/>
              </w:rPr>
              <w:t>DATE</w:t>
            </w:r>
            <w:r w:rsidRPr="00216412">
              <w:rPr>
                <w:rFonts w:cs="Arial"/>
              </w:rPr>
              <w:t>. Those who do not apply by this date may or may not be considered.</w:t>
            </w:r>
            <w:r>
              <w:rPr>
                <w:rFonts w:cs="Arial"/>
              </w:rPr>
              <w:t xml:space="preserve"> </w:t>
            </w:r>
            <w:proofErr w:type="gramStart"/>
            <w:r w:rsidRPr="00D606FF">
              <w:rPr>
                <w:rFonts w:cs="Arial"/>
                <w:color w:val="000000"/>
                <w:highlight w:val="green"/>
              </w:rPr>
              <w:t>Hiring</w:t>
            </w:r>
            <w:proofErr w:type="gramEnd"/>
            <w:r w:rsidRPr="00D606FF">
              <w:rPr>
                <w:rFonts w:cs="Arial"/>
                <w:color w:val="000000"/>
                <w:highlight w:val="green"/>
              </w:rPr>
              <w:t xml:space="preserve"> department will need to notify their </w:t>
            </w:r>
            <w:r w:rsidRPr="00D606FF">
              <w:rPr>
                <w:rFonts w:cs="Arial"/>
                <w:color w:val="000000"/>
                <w:highlight w:val="green"/>
              </w:rPr>
              <w:lastRenderedPageBreak/>
              <w:t>Talent Acquisition Consultant when they want to have the advertisements removed for the posting.</w:t>
            </w:r>
          </w:p>
          <w:p w14:paraId="10A32F37" w14:textId="7372792B" w:rsidR="006B72D2" w:rsidRPr="004B4E86" w:rsidRDefault="006B72D2" w:rsidP="006B72D2">
            <w:pPr>
              <w:rPr>
                <w:rFonts w:cs="Arial"/>
                <w:color w:val="512888"/>
              </w:rPr>
            </w:pPr>
          </w:p>
        </w:tc>
      </w:tr>
      <w:tr w:rsidR="006B72D2" w14:paraId="74BCBE5B" w14:textId="77777777" w:rsidTr="00E44381">
        <w:tc>
          <w:tcPr>
            <w:tcW w:w="2355" w:type="dxa"/>
          </w:tcPr>
          <w:p w14:paraId="2B694A9D" w14:textId="77777777" w:rsidR="006B72D2" w:rsidRPr="004B4E86" w:rsidRDefault="006B72D2" w:rsidP="006B72D2">
            <w:pPr>
              <w:rPr>
                <w:rFonts w:cs="Arial"/>
                <w:b/>
                <w:sz w:val="24"/>
                <w:szCs w:val="24"/>
              </w:rPr>
            </w:pPr>
            <w:r w:rsidRPr="004B4E86">
              <w:rPr>
                <w:rFonts w:cs="Arial"/>
                <w:b/>
                <w:sz w:val="24"/>
                <w:szCs w:val="24"/>
              </w:rPr>
              <w:lastRenderedPageBreak/>
              <w:t xml:space="preserve">Anticipated </w:t>
            </w:r>
            <w:r>
              <w:rPr>
                <w:rFonts w:cs="Arial"/>
                <w:b/>
                <w:sz w:val="24"/>
                <w:szCs w:val="24"/>
              </w:rPr>
              <w:t>Pay</w:t>
            </w:r>
            <w:r w:rsidRPr="004B4E86">
              <w:rPr>
                <w:rFonts w:cs="Arial"/>
                <w:b/>
                <w:sz w:val="24"/>
                <w:szCs w:val="24"/>
              </w:rPr>
              <w:t xml:space="preserve"> Range:</w:t>
            </w:r>
          </w:p>
        </w:tc>
        <w:tc>
          <w:tcPr>
            <w:tcW w:w="8355" w:type="dxa"/>
            <w:tcMar>
              <w:left w:w="144" w:type="dxa"/>
            </w:tcMar>
          </w:tcPr>
          <w:p w14:paraId="01602DAC" w14:textId="77777777" w:rsidR="006B72D2" w:rsidRPr="009124D6" w:rsidRDefault="006B72D2" w:rsidP="006B72D2">
            <w:pPr>
              <w:spacing w:before="100" w:beforeAutospacing="1" w:after="100" w:afterAutospacing="1"/>
              <w:rPr>
                <w:rFonts w:cs="Arial"/>
              </w:rPr>
            </w:pPr>
            <w:r w:rsidRPr="00147E7D">
              <w:rPr>
                <w:rFonts w:cs="Arial"/>
                <w:color w:val="000000"/>
              </w:rPr>
              <w:t>The starting salary range (</w:t>
            </w:r>
            <w:r w:rsidRPr="00147E7D">
              <w:rPr>
                <w:rFonts w:cs="Arial"/>
                <w:i/>
                <w:iCs/>
                <w:color w:val="000000"/>
              </w:rPr>
              <w:t>or hiring range</w:t>
            </w:r>
            <w:r w:rsidRPr="00147E7D">
              <w:rPr>
                <w:rFonts w:cs="Arial"/>
                <w:color w:val="000000"/>
              </w:rPr>
              <w:t xml:space="preserve">) for this position has been established </w:t>
            </w:r>
            <w:r>
              <w:rPr>
                <w:rFonts w:cs="Arial"/>
                <w:color w:val="000000"/>
              </w:rPr>
              <w:t xml:space="preserve">as </w:t>
            </w:r>
            <w:r>
              <w:rPr>
                <w:rFonts w:cs="Arial"/>
                <w:b/>
                <w:bCs/>
              </w:rPr>
              <w:t>HIRING</w:t>
            </w:r>
            <w:r w:rsidRPr="00114F19">
              <w:rPr>
                <w:rFonts w:cs="Arial"/>
                <w:b/>
                <w:bCs/>
              </w:rPr>
              <w:t xml:space="preserve"> RANGE</w:t>
            </w:r>
            <w:r>
              <w:rPr>
                <w:rFonts w:cs="Arial"/>
                <w:b/>
                <w:bCs/>
              </w:rPr>
              <w:t xml:space="preserve"> </w:t>
            </w:r>
            <w:r w:rsidRPr="00E94FF9">
              <w:rPr>
                <w:rFonts w:cs="Arial"/>
                <w:i/>
                <w:iCs/>
                <w:highlight w:val="yellow"/>
              </w:rPr>
              <w:t>(minimum – 40</w:t>
            </w:r>
            <w:r w:rsidRPr="00E94FF9">
              <w:rPr>
                <w:rFonts w:cs="Arial"/>
                <w:i/>
                <w:iCs/>
                <w:highlight w:val="yellow"/>
                <w:vertAlign w:val="superscript"/>
              </w:rPr>
              <w:t>th</w:t>
            </w:r>
            <w:r w:rsidRPr="00E94FF9">
              <w:rPr>
                <w:rFonts w:cs="Arial"/>
                <w:i/>
                <w:iCs/>
                <w:highlight w:val="yellow"/>
              </w:rPr>
              <w:t xml:space="preserve"> posting max)</w:t>
            </w:r>
            <w:r w:rsidRPr="0088081E">
              <w:rPr>
                <w:rFonts w:cs="Arial"/>
                <w:color w:val="000000"/>
                <w:shd w:val="clear" w:color="auto" w:fill="FFFFFF"/>
              </w:rPr>
              <w:t>.</w:t>
            </w:r>
          </w:p>
          <w:p w14:paraId="61C4E1A5" w14:textId="77777777" w:rsidR="006B72D2" w:rsidRPr="00147E7D" w:rsidRDefault="006B72D2" w:rsidP="006B72D2">
            <w:pPr>
              <w:spacing w:before="100" w:beforeAutospacing="1" w:after="100" w:afterAutospacing="1"/>
              <w:rPr>
                <w:rFonts w:cs="Arial"/>
              </w:rPr>
            </w:pPr>
            <w:r w:rsidRPr="00147E7D">
              <w:rPr>
                <w:rFonts w:cs="Arial"/>
              </w:rPr>
              <w:t>The above salary range (</w:t>
            </w:r>
            <w:r w:rsidRPr="00147E7D">
              <w:rPr>
                <w:rFonts w:cs="Arial"/>
                <w:i/>
                <w:iCs/>
              </w:rPr>
              <w:t>or hiring range</w:t>
            </w:r>
            <w:r w:rsidRPr="00147E7D">
              <w:rPr>
                <w:rFonts w:cs="Arial"/>
              </w:rPr>
              <w:t>) represents the University’s good faith and reasonable estimate of the range of possible compensation at the time of posting. This position may be eligible for overtime compensation</w:t>
            </w:r>
            <w:r>
              <w:rPr>
                <w:rFonts w:cs="Arial"/>
              </w:rPr>
              <w:t>,</w:t>
            </w:r>
            <w:r w:rsidRPr="00147E7D">
              <w:rPr>
                <w:rFonts w:cs="Arial"/>
              </w:rPr>
              <w:t xml:space="preserve"> depending on the level.</w:t>
            </w:r>
          </w:p>
          <w:p w14:paraId="59115FB1" w14:textId="77777777" w:rsidR="006B72D2" w:rsidRPr="008536B5" w:rsidRDefault="006B72D2" w:rsidP="006B72D2">
            <w:pPr>
              <w:spacing w:before="100" w:beforeAutospacing="1" w:after="100" w:afterAutospacing="1"/>
              <w:rPr>
                <w:rFonts w:ascii="Times New Roman" w:hAnsi="Times New Roman"/>
              </w:rPr>
            </w:pPr>
            <w:r w:rsidRPr="008536B5">
              <w:rPr>
                <w:rFonts w:cs="Arial"/>
              </w:rPr>
              <w:t>Your total compensation goes beyond the number on your paycheck. The University of Colorado provides generous leave, health plans and retirement contributions that add to your bottom line.</w:t>
            </w:r>
          </w:p>
          <w:p w14:paraId="0A90EC0F" w14:textId="77777777" w:rsidR="006B72D2" w:rsidRPr="004B4E86" w:rsidRDefault="006B72D2" w:rsidP="006B72D2">
            <w:pPr>
              <w:rPr>
                <w:rFonts w:cs="Arial"/>
              </w:rPr>
            </w:pPr>
            <w:r w:rsidRPr="008536B5">
              <w:rPr>
                <w:rFonts w:cs="Arial"/>
                <w:color w:val="000000"/>
              </w:rPr>
              <w:t xml:space="preserve">Total Compensation Calculator: </w:t>
            </w:r>
            <w:hyperlink r:id="rId20" w:history="1">
              <w:r w:rsidRPr="008536B5">
                <w:rPr>
                  <w:rFonts w:cs="Arial"/>
                  <w:color w:val="0000FF"/>
                  <w:u w:val="single"/>
                </w:rPr>
                <w:t>http://www.cu.edu/node/153125</w:t>
              </w:r>
            </w:hyperlink>
          </w:p>
        </w:tc>
      </w:tr>
      <w:tr w:rsidR="006B72D2" w14:paraId="774557FF" w14:textId="77777777" w:rsidTr="00E44381">
        <w:tc>
          <w:tcPr>
            <w:tcW w:w="2355" w:type="dxa"/>
          </w:tcPr>
          <w:p w14:paraId="07DFB122" w14:textId="77777777" w:rsidR="006B72D2" w:rsidRPr="004B4E86" w:rsidRDefault="006B72D2" w:rsidP="006B72D2">
            <w:pPr>
              <w:rPr>
                <w:rFonts w:cs="Arial"/>
              </w:rPr>
            </w:pPr>
            <w:r w:rsidRPr="00BE4BB6">
              <w:rPr>
                <w:rFonts w:cs="Arial"/>
                <w:b/>
                <w:bCs/>
                <w:sz w:val="24"/>
                <w:szCs w:val="24"/>
              </w:rPr>
              <w:t>ADA Statement:</w:t>
            </w:r>
          </w:p>
        </w:tc>
        <w:tc>
          <w:tcPr>
            <w:tcW w:w="8355" w:type="dxa"/>
            <w:tcMar>
              <w:left w:w="144" w:type="dxa"/>
            </w:tcMar>
          </w:tcPr>
          <w:p w14:paraId="2B9B136F" w14:textId="5A0426D1" w:rsidR="006B72D2" w:rsidRPr="004B4E86" w:rsidRDefault="006B72D2" w:rsidP="006B72D2">
            <w:pPr>
              <w:rPr>
                <w:rFonts w:cs="Arial"/>
              </w:rPr>
            </w:pPr>
            <w:r w:rsidRPr="00334D4E">
              <w:rPr>
                <w:rFonts w:cs="Arial"/>
              </w:rPr>
              <w:t xml:space="preserve">The University will provide reasonable accommodations to applicants with disabilities throughout the employment application process. To request an accommodation pursuant to the Americans with Disabilities Act, please contact the Human Resources ADA Coordinator at </w:t>
            </w:r>
            <w:hyperlink r:id="rId21" w:history="1">
              <w:r>
                <w:rPr>
                  <w:rFonts w:cs="Arial"/>
                  <w:color w:val="0000FF"/>
                  <w:u w:val="single"/>
                </w:rPr>
                <w:t>hr.adacoordinator@cuanschutz.edu</w:t>
              </w:r>
            </w:hyperlink>
            <w:r w:rsidRPr="00334D4E">
              <w:rPr>
                <w:rFonts w:cs="Arial"/>
              </w:rPr>
              <w:t>​.</w:t>
            </w:r>
          </w:p>
        </w:tc>
      </w:tr>
      <w:tr w:rsidR="006B72D2" w14:paraId="28372D15" w14:textId="77777777" w:rsidTr="00E44381">
        <w:tc>
          <w:tcPr>
            <w:tcW w:w="2355" w:type="dxa"/>
          </w:tcPr>
          <w:p w14:paraId="3A4DC733" w14:textId="77777777" w:rsidR="006B72D2" w:rsidRPr="004B4E86" w:rsidRDefault="006B72D2" w:rsidP="006B72D2">
            <w:pPr>
              <w:rPr>
                <w:rFonts w:cs="Arial"/>
              </w:rPr>
            </w:pPr>
            <w:r w:rsidRPr="00201AD0">
              <w:rPr>
                <w:rFonts w:cs="Arial"/>
                <w:b/>
                <w:bCs/>
                <w:sz w:val="24"/>
                <w:szCs w:val="24"/>
              </w:rPr>
              <w:t>Background Check Statement:</w:t>
            </w:r>
          </w:p>
        </w:tc>
        <w:tc>
          <w:tcPr>
            <w:tcW w:w="8355" w:type="dxa"/>
            <w:tcMar>
              <w:left w:w="144" w:type="dxa"/>
            </w:tcMar>
          </w:tcPr>
          <w:p w14:paraId="54DFC937" w14:textId="77777777" w:rsidR="006B72D2" w:rsidRPr="004B4E86" w:rsidRDefault="006B72D2" w:rsidP="006B72D2">
            <w:pPr>
              <w:rPr>
                <w:rFonts w:cs="Arial"/>
              </w:rPr>
            </w:pPr>
            <w:r w:rsidRPr="00334D4E">
              <w:rPr>
                <w:rFonts w:cs="Arial"/>
                <w:color w:val="000000"/>
              </w:rPr>
              <w:t xml:space="preserve">The </w:t>
            </w:r>
            <w:r w:rsidRPr="00334D4E">
              <w:rPr>
                <w:rFonts w:cs="Arial"/>
              </w:rPr>
              <w:t>University of Colorado Anschutz Medical Campus</w:t>
            </w:r>
            <w:r w:rsidRPr="00334D4E">
              <w:rPr>
                <w:rFonts w:cs="Arial"/>
                <w:color w:val="000000"/>
              </w:rPr>
              <w:t xml:space="preserve"> is dedicated to ensuring a safe and secure environment for our faculty, staff, students and visitors. To assist in achieving that goal, we conduct background investigations for all prospective employees.</w:t>
            </w:r>
          </w:p>
        </w:tc>
      </w:tr>
      <w:tr w:rsidR="006B72D2" w14:paraId="0F46BA96" w14:textId="77777777" w:rsidTr="00E44381">
        <w:tc>
          <w:tcPr>
            <w:tcW w:w="2355" w:type="dxa"/>
          </w:tcPr>
          <w:p w14:paraId="67C939E5" w14:textId="77777777" w:rsidR="006B72D2" w:rsidRPr="00201AD0" w:rsidRDefault="006B72D2" w:rsidP="006B72D2">
            <w:pPr>
              <w:rPr>
                <w:rFonts w:cs="Arial"/>
                <w:b/>
                <w:bCs/>
                <w:sz w:val="24"/>
                <w:szCs w:val="24"/>
              </w:rPr>
            </w:pPr>
            <w:r w:rsidRPr="00201AD0">
              <w:rPr>
                <w:rFonts w:cs="Arial"/>
                <w:b/>
                <w:bCs/>
                <w:color w:val="000000"/>
                <w:sz w:val="24"/>
                <w:szCs w:val="24"/>
              </w:rPr>
              <w:t>Vaccination Statement:</w:t>
            </w:r>
          </w:p>
        </w:tc>
        <w:tc>
          <w:tcPr>
            <w:tcW w:w="8355" w:type="dxa"/>
            <w:tcMar>
              <w:left w:w="144" w:type="dxa"/>
            </w:tcMar>
          </w:tcPr>
          <w:p w14:paraId="53A6CCD1" w14:textId="6BF2E79D" w:rsidR="006B72D2" w:rsidRPr="0090256F" w:rsidRDefault="006B72D2" w:rsidP="006B72D2">
            <w:pPr>
              <w:rPr>
                <w:rFonts w:cs="Arial"/>
              </w:rPr>
            </w:pPr>
            <w:r>
              <w:rPr>
                <w:color w:val="242424"/>
                <w:shd w:val="clear" w:color="auto" w:fill="FFFFFF"/>
              </w:rPr>
              <w:t>CU Anschutz strongly encourages vaccination against the COVID-19 virus and other </w:t>
            </w:r>
            <w:hyperlink r:id="rId22" w:tooltip="https://www.cdc.gov/vaccines/schedules/downloads/adult/adult-combined-schedule.pdf" w:history="1">
              <w:r>
                <w:rPr>
                  <w:rStyle w:val="Hyperlink"/>
                  <w:shd w:val="clear" w:color="auto" w:fill="FFFFFF"/>
                </w:rPr>
                <w:t>vaccine preventable diseases</w:t>
              </w:r>
            </w:hyperlink>
            <w:r>
              <w:rPr>
                <w:color w:val="242424"/>
                <w:shd w:val="clear" w:color="auto" w:fill="FFFFFF"/>
              </w:rPr>
              <w:t>. 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 </w:t>
            </w:r>
            <w:hyperlink r:id="rId23" w:tooltip="https://research.cuanschutz.edu/ehs/home/divisions/occupational-health/oh-enrollment" w:history="1">
              <w:r>
                <w:rPr>
                  <w:rStyle w:val="Hyperlink"/>
                  <w:shd w:val="clear" w:color="auto" w:fill="FFFFFF"/>
                </w:rPr>
                <w:t>occupational health medical surveillance program</w:t>
              </w:r>
            </w:hyperlink>
            <w:r>
              <w:rPr>
                <w:color w:val="242424"/>
                <w:shd w:val="clear" w:color="auto" w:fill="FFFFFF"/>
              </w:rPr>
              <w:t>. </w:t>
            </w:r>
          </w:p>
          <w:p w14:paraId="410C4884" w14:textId="77777777" w:rsidR="006B72D2" w:rsidRPr="00334D4E" w:rsidRDefault="006B72D2" w:rsidP="006B72D2">
            <w:pPr>
              <w:rPr>
                <w:rFonts w:cs="Arial"/>
                <w:color w:val="000000"/>
              </w:rPr>
            </w:pPr>
          </w:p>
        </w:tc>
      </w:tr>
    </w:tbl>
    <w:p w14:paraId="2770BCAC" w14:textId="77777777" w:rsidR="00D10BEC" w:rsidRPr="003F6834" w:rsidRDefault="00D10BEC" w:rsidP="00D10BEC">
      <w:pPr>
        <w:rPr>
          <w:rFonts w:cs="Arial"/>
          <w:sz w:val="21"/>
          <w:szCs w:val="21"/>
        </w:rPr>
      </w:pPr>
      <w:r w:rsidRPr="003F6834">
        <w:rPr>
          <w:rFonts w:cs="Arial"/>
          <w:sz w:val="21"/>
          <w:szCs w:val="21"/>
        </w:rPr>
        <w:t>Prescreening</w:t>
      </w:r>
    </w:p>
    <w:tbl>
      <w:tblPr>
        <w:tblStyle w:val="TableGrid"/>
        <w:tblW w:w="10620" w:type="dxa"/>
        <w:tblInd w:w="-5" w:type="dxa"/>
        <w:tblLook w:val="04A0" w:firstRow="1" w:lastRow="0" w:firstColumn="1" w:lastColumn="0" w:noHBand="0" w:noVBand="1"/>
      </w:tblPr>
      <w:tblGrid>
        <w:gridCol w:w="4951"/>
        <w:gridCol w:w="5669"/>
      </w:tblGrid>
      <w:tr w:rsidR="00AA5463" w:rsidRPr="003F6834" w14:paraId="2EB44DCB" w14:textId="77777777" w:rsidTr="00CF2AB0">
        <w:tc>
          <w:tcPr>
            <w:tcW w:w="4951" w:type="dxa"/>
            <w:tcBorders>
              <w:top w:val="single" w:sz="4" w:space="0" w:color="auto"/>
              <w:left w:val="single" w:sz="4" w:space="0" w:color="auto"/>
              <w:bottom w:val="single" w:sz="4" w:space="0" w:color="auto"/>
              <w:right w:val="single" w:sz="4" w:space="0" w:color="auto"/>
            </w:tcBorders>
            <w:shd w:val="clear" w:color="auto" w:fill="F2F2F2"/>
            <w:hideMark/>
          </w:tcPr>
          <w:p w14:paraId="2B02E475" w14:textId="77777777" w:rsidR="00AA5463" w:rsidRPr="003F6834" w:rsidRDefault="00AA5463" w:rsidP="00E44381">
            <w:pPr>
              <w:rPr>
                <w:rFonts w:cs="Arial"/>
                <w:sz w:val="21"/>
                <w:szCs w:val="21"/>
              </w:rPr>
            </w:pPr>
            <w:r w:rsidRPr="003F6834">
              <w:rPr>
                <w:rFonts w:cs="Arial"/>
                <w:sz w:val="21"/>
                <w:szCs w:val="21"/>
              </w:rPr>
              <w:t>Question</w:t>
            </w:r>
          </w:p>
        </w:tc>
        <w:tc>
          <w:tcPr>
            <w:tcW w:w="5669" w:type="dxa"/>
            <w:tcBorders>
              <w:top w:val="single" w:sz="4" w:space="0" w:color="auto"/>
              <w:left w:val="single" w:sz="4" w:space="0" w:color="auto"/>
              <w:bottom w:val="single" w:sz="4" w:space="0" w:color="auto"/>
              <w:right w:val="single" w:sz="4" w:space="0" w:color="auto"/>
            </w:tcBorders>
            <w:shd w:val="clear" w:color="auto" w:fill="F2F2F2"/>
            <w:hideMark/>
          </w:tcPr>
          <w:p w14:paraId="47F8CBEE" w14:textId="12A201D2" w:rsidR="00AA5463" w:rsidRPr="003F6834" w:rsidRDefault="00AA5463" w:rsidP="00E44381">
            <w:pPr>
              <w:jc w:val="center"/>
              <w:rPr>
                <w:rFonts w:cs="Arial"/>
                <w:sz w:val="21"/>
                <w:szCs w:val="21"/>
              </w:rPr>
            </w:pPr>
          </w:p>
        </w:tc>
      </w:tr>
      <w:tr w:rsidR="00AA5463" w:rsidRPr="003F6834" w14:paraId="54792042" w14:textId="77777777" w:rsidTr="000B3D53">
        <w:trPr>
          <w:trHeight w:val="493"/>
        </w:trPr>
        <w:tc>
          <w:tcPr>
            <w:tcW w:w="4951" w:type="dxa"/>
            <w:tcBorders>
              <w:top w:val="single" w:sz="4" w:space="0" w:color="auto"/>
              <w:left w:val="single" w:sz="4" w:space="0" w:color="auto"/>
              <w:bottom w:val="single" w:sz="4" w:space="0" w:color="auto"/>
              <w:right w:val="single" w:sz="4" w:space="0" w:color="auto"/>
            </w:tcBorders>
            <w:hideMark/>
          </w:tcPr>
          <w:p w14:paraId="5619208A" w14:textId="77777777" w:rsidR="00AA5463" w:rsidRPr="003F6834" w:rsidRDefault="00AA5463" w:rsidP="00E44381">
            <w:pPr>
              <w:rPr>
                <w:rFonts w:cs="Arial"/>
                <w:sz w:val="21"/>
                <w:szCs w:val="21"/>
              </w:rPr>
            </w:pPr>
            <w:r w:rsidRPr="003F6834">
              <w:rPr>
                <w:rFonts w:cs="Arial"/>
                <w:sz w:val="21"/>
                <w:szCs w:val="21"/>
              </w:rPr>
              <w:t>Are you willing and able to pass a complete criminal background check?</w:t>
            </w:r>
          </w:p>
        </w:tc>
        <w:tc>
          <w:tcPr>
            <w:tcW w:w="5669" w:type="dxa"/>
            <w:tcBorders>
              <w:top w:val="single" w:sz="4" w:space="0" w:color="auto"/>
              <w:left w:val="single" w:sz="4" w:space="0" w:color="auto"/>
              <w:right w:val="single" w:sz="4" w:space="0" w:color="auto"/>
            </w:tcBorders>
            <w:hideMark/>
          </w:tcPr>
          <w:p w14:paraId="5EED6644" w14:textId="26065325" w:rsidR="00AA5463" w:rsidRPr="003F6834" w:rsidRDefault="00AA5463" w:rsidP="00E44381">
            <w:pPr>
              <w:rPr>
                <w:rFonts w:cs="Arial"/>
                <w:sz w:val="21"/>
                <w:szCs w:val="21"/>
              </w:rPr>
            </w:pPr>
          </w:p>
        </w:tc>
      </w:tr>
      <w:tr w:rsidR="00D10BEC" w:rsidRPr="003F6834" w14:paraId="2F192C9E" w14:textId="77777777" w:rsidTr="00E44381">
        <w:tc>
          <w:tcPr>
            <w:tcW w:w="4951" w:type="dxa"/>
            <w:tcBorders>
              <w:top w:val="single" w:sz="4" w:space="0" w:color="auto"/>
              <w:left w:val="single" w:sz="4" w:space="0" w:color="auto"/>
              <w:bottom w:val="single" w:sz="4" w:space="0" w:color="auto"/>
              <w:right w:val="single" w:sz="4" w:space="0" w:color="auto"/>
            </w:tcBorders>
            <w:hideMark/>
          </w:tcPr>
          <w:p w14:paraId="658CF917" w14:textId="77777777" w:rsidR="00D10BEC" w:rsidRPr="003F6834" w:rsidRDefault="00D10BEC" w:rsidP="00E44381">
            <w:pPr>
              <w:rPr>
                <w:rFonts w:cs="Arial"/>
                <w:sz w:val="21"/>
                <w:szCs w:val="21"/>
              </w:rPr>
            </w:pPr>
            <w:r w:rsidRPr="003F6834">
              <w:rPr>
                <w:rFonts w:cs="Arial"/>
                <w:sz w:val="21"/>
                <w:szCs w:val="21"/>
              </w:rPr>
              <w:t>How did you hear about this employment opportunity?</w:t>
            </w:r>
          </w:p>
        </w:tc>
        <w:tc>
          <w:tcPr>
            <w:tcW w:w="5669" w:type="dxa"/>
            <w:tcBorders>
              <w:top w:val="single" w:sz="4" w:space="0" w:color="auto"/>
              <w:left w:val="single" w:sz="4" w:space="0" w:color="auto"/>
              <w:bottom w:val="single" w:sz="4" w:space="0" w:color="auto"/>
              <w:right w:val="single" w:sz="4" w:space="0" w:color="auto"/>
            </w:tcBorders>
            <w:hideMark/>
          </w:tcPr>
          <w:p w14:paraId="6C3CC863"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InsideHigherEd.com </w:t>
            </w:r>
          </w:p>
          <w:p w14:paraId="72E0606B"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HigherEdJobs.com </w:t>
            </w:r>
          </w:p>
          <w:p w14:paraId="24DFDCCA"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CU Careers</w:t>
            </w:r>
          </w:p>
          <w:p w14:paraId="3B25E4DC"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Indeed.com </w:t>
            </w:r>
          </w:p>
          <w:p w14:paraId="37C99D98"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Dice.com </w:t>
            </w:r>
          </w:p>
          <w:p w14:paraId="4CAFA99C"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Monster </w:t>
            </w:r>
          </w:p>
          <w:p w14:paraId="0A0A93E7"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LinkedIn </w:t>
            </w:r>
          </w:p>
          <w:p w14:paraId="52D8AA4E"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Twitter </w:t>
            </w:r>
          </w:p>
          <w:p w14:paraId="5D0A64AD"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Facebook </w:t>
            </w:r>
          </w:p>
          <w:p w14:paraId="72C521BA"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Publication </w:t>
            </w:r>
          </w:p>
          <w:p w14:paraId="0FABD775"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Job board </w:t>
            </w:r>
          </w:p>
          <w:p w14:paraId="4E7552C8"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Job/Career Fair </w:t>
            </w:r>
          </w:p>
          <w:p w14:paraId="05F5B41A"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Personal referral </w:t>
            </w:r>
          </w:p>
          <w:p w14:paraId="3E0AFD12"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I'm a current CU employee </w:t>
            </w:r>
          </w:p>
          <w:p w14:paraId="469B7B26"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Contacted by HR Consultant</w:t>
            </w:r>
          </w:p>
          <w:p w14:paraId="55D031F3" w14:textId="77777777" w:rsidR="00D10BEC" w:rsidRPr="003F6834" w:rsidRDefault="00D10BEC" w:rsidP="00D10BEC">
            <w:pPr>
              <w:pStyle w:val="ListParagraph"/>
              <w:numPr>
                <w:ilvl w:val="0"/>
                <w:numId w:val="2"/>
              </w:numPr>
              <w:ind w:left="0"/>
              <w:rPr>
                <w:rFonts w:cs="Arial"/>
                <w:sz w:val="21"/>
                <w:szCs w:val="21"/>
              </w:rPr>
            </w:pPr>
            <w:r w:rsidRPr="003F6834">
              <w:rPr>
                <w:rFonts w:cs="Arial"/>
                <w:sz w:val="21"/>
                <w:szCs w:val="21"/>
                <w:lang w:val="en"/>
              </w:rPr>
              <w:t xml:space="preserve">Other </w:t>
            </w:r>
          </w:p>
        </w:tc>
      </w:tr>
      <w:tr w:rsidR="00D10BEC" w:rsidRPr="003F6834" w14:paraId="152AFB9B" w14:textId="77777777" w:rsidTr="00E44381">
        <w:tc>
          <w:tcPr>
            <w:tcW w:w="4951" w:type="dxa"/>
            <w:tcBorders>
              <w:top w:val="single" w:sz="4" w:space="0" w:color="auto"/>
              <w:left w:val="single" w:sz="4" w:space="0" w:color="auto"/>
              <w:bottom w:val="single" w:sz="4" w:space="0" w:color="auto"/>
              <w:right w:val="single" w:sz="4" w:space="0" w:color="auto"/>
            </w:tcBorders>
          </w:tcPr>
          <w:p w14:paraId="73D16E1B" w14:textId="77777777" w:rsidR="00D10BEC" w:rsidRPr="003F6834" w:rsidRDefault="00D10BEC" w:rsidP="00E44381">
            <w:pPr>
              <w:rPr>
                <w:rFonts w:cs="Arial"/>
                <w:sz w:val="21"/>
                <w:szCs w:val="21"/>
              </w:rPr>
            </w:pPr>
            <w:r w:rsidRPr="003F6834">
              <w:rPr>
                <w:rFonts w:cs="Arial"/>
                <w:sz w:val="21"/>
                <w:szCs w:val="21"/>
              </w:rPr>
              <w:lastRenderedPageBreak/>
              <w:t>If you answered “Other” in the previous question, please provide where you heard about this posting.</w:t>
            </w:r>
          </w:p>
        </w:tc>
        <w:tc>
          <w:tcPr>
            <w:tcW w:w="5669" w:type="dxa"/>
            <w:tcBorders>
              <w:top w:val="single" w:sz="4" w:space="0" w:color="auto"/>
              <w:left w:val="single" w:sz="4" w:space="0" w:color="auto"/>
              <w:bottom w:val="single" w:sz="4" w:space="0" w:color="auto"/>
              <w:right w:val="single" w:sz="4" w:space="0" w:color="auto"/>
            </w:tcBorders>
          </w:tcPr>
          <w:p w14:paraId="4479F14D" w14:textId="77777777" w:rsidR="00D10BEC" w:rsidRPr="003F6834" w:rsidRDefault="00D10BEC" w:rsidP="00D10BEC">
            <w:pPr>
              <w:pStyle w:val="ListParagraph"/>
              <w:numPr>
                <w:ilvl w:val="0"/>
                <w:numId w:val="2"/>
              </w:numPr>
              <w:ind w:left="0"/>
              <w:rPr>
                <w:rFonts w:cs="Arial"/>
                <w:sz w:val="21"/>
                <w:szCs w:val="21"/>
                <w:lang w:val="en"/>
              </w:rPr>
            </w:pPr>
          </w:p>
        </w:tc>
      </w:tr>
      <w:tr w:rsidR="00D10BEC" w:rsidRPr="003F6834" w14:paraId="62838CDC" w14:textId="77777777" w:rsidTr="00E44381">
        <w:tc>
          <w:tcPr>
            <w:tcW w:w="4951" w:type="dxa"/>
            <w:tcBorders>
              <w:top w:val="single" w:sz="4" w:space="0" w:color="auto"/>
              <w:left w:val="single" w:sz="4" w:space="0" w:color="auto"/>
              <w:bottom w:val="single" w:sz="4" w:space="0" w:color="auto"/>
              <w:right w:val="single" w:sz="4" w:space="0" w:color="auto"/>
            </w:tcBorders>
            <w:hideMark/>
          </w:tcPr>
          <w:p w14:paraId="2D031A9D" w14:textId="77777777" w:rsidR="00D10BEC" w:rsidRPr="003F6834" w:rsidRDefault="00D10BEC" w:rsidP="00E44381">
            <w:pPr>
              <w:rPr>
                <w:rFonts w:cs="Arial"/>
                <w:sz w:val="21"/>
                <w:szCs w:val="21"/>
              </w:rPr>
            </w:pPr>
            <w:r w:rsidRPr="003F6834">
              <w:rPr>
                <w:rFonts w:cs="Arial"/>
                <w:sz w:val="21"/>
                <w:szCs w:val="21"/>
                <w:highlight w:val="yellow"/>
              </w:rPr>
              <w:t>Insert any other sample questions that you think will help the committee assess minimum and preferred qualifications.</w:t>
            </w:r>
          </w:p>
        </w:tc>
        <w:tc>
          <w:tcPr>
            <w:tcW w:w="5669" w:type="dxa"/>
            <w:tcBorders>
              <w:top w:val="single" w:sz="4" w:space="0" w:color="auto"/>
              <w:left w:val="single" w:sz="4" w:space="0" w:color="auto"/>
              <w:bottom w:val="single" w:sz="4" w:space="0" w:color="auto"/>
              <w:right w:val="single" w:sz="4" w:space="0" w:color="auto"/>
            </w:tcBorders>
          </w:tcPr>
          <w:p w14:paraId="6B20C071" w14:textId="77777777" w:rsidR="00D10BEC" w:rsidRPr="003F6834" w:rsidRDefault="00D10BEC" w:rsidP="00D10BEC">
            <w:pPr>
              <w:pStyle w:val="ListParagraph"/>
              <w:numPr>
                <w:ilvl w:val="0"/>
                <w:numId w:val="2"/>
              </w:numPr>
              <w:ind w:left="0"/>
              <w:rPr>
                <w:rFonts w:cs="Arial"/>
                <w:sz w:val="21"/>
                <w:szCs w:val="21"/>
                <w:lang w:val="en"/>
              </w:rPr>
            </w:pPr>
          </w:p>
        </w:tc>
      </w:tr>
    </w:tbl>
    <w:p w14:paraId="6BBFBDA5" w14:textId="77777777" w:rsidR="00D10BEC" w:rsidRPr="003F6834" w:rsidRDefault="00D10BEC" w:rsidP="00D10BEC">
      <w:pPr>
        <w:rPr>
          <w:rFonts w:cs="Arial"/>
          <w:sz w:val="21"/>
          <w:szCs w:val="21"/>
        </w:rPr>
      </w:pPr>
    </w:p>
    <w:p w14:paraId="35DB4818" w14:textId="77777777" w:rsidR="00D10BEC" w:rsidRPr="00AA5463" w:rsidRDefault="00D10BEC" w:rsidP="00D10BEC">
      <w:pPr>
        <w:autoSpaceDE w:val="0"/>
        <w:autoSpaceDN w:val="0"/>
        <w:adjustRightInd w:val="0"/>
        <w:rPr>
          <w:rFonts w:cs="Arial"/>
          <w:b/>
          <w:sz w:val="21"/>
          <w:szCs w:val="21"/>
          <w:u w:val="single"/>
        </w:rPr>
      </w:pPr>
      <w:r w:rsidRPr="00AA5463">
        <w:rPr>
          <w:rFonts w:cs="Arial"/>
          <w:b/>
          <w:sz w:val="21"/>
          <w:szCs w:val="21"/>
          <w:u w:val="single"/>
        </w:rPr>
        <w:t>Search Committee Charge Details:</w:t>
      </w:r>
    </w:p>
    <w:p w14:paraId="3869A2F3" w14:textId="77777777" w:rsidR="00D10BEC" w:rsidRPr="003F6834" w:rsidRDefault="00D10BEC" w:rsidP="00D10BEC">
      <w:pPr>
        <w:autoSpaceDE w:val="0"/>
        <w:autoSpaceDN w:val="0"/>
        <w:adjustRightInd w:val="0"/>
        <w:rPr>
          <w:rFonts w:cs="Arial"/>
          <w:color w:val="000000"/>
          <w:sz w:val="21"/>
          <w:szCs w:val="21"/>
        </w:rPr>
      </w:pPr>
    </w:p>
    <w:p w14:paraId="479D2323" w14:textId="77777777" w:rsidR="00D10BEC" w:rsidRPr="003F6834" w:rsidRDefault="00D10BEC" w:rsidP="00D10BEC">
      <w:pPr>
        <w:autoSpaceDE w:val="0"/>
        <w:autoSpaceDN w:val="0"/>
        <w:adjustRightInd w:val="0"/>
        <w:rPr>
          <w:rFonts w:cs="Arial"/>
          <w:color w:val="000000"/>
          <w:sz w:val="21"/>
          <w:szCs w:val="21"/>
        </w:rPr>
      </w:pPr>
      <w:r w:rsidRPr="003F6834">
        <w:rPr>
          <w:rFonts w:cs="Arial"/>
          <w:color w:val="000000"/>
          <w:sz w:val="21"/>
          <w:szCs w:val="21"/>
        </w:rPr>
        <w:t xml:space="preserve">Search Committee Members - </w:t>
      </w:r>
    </w:p>
    <w:p w14:paraId="7259CDE7" w14:textId="77777777" w:rsidR="00D10BEC" w:rsidRPr="003F6834" w:rsidRDefault="00D10BEC" w:rsidP="00D10BEC">
      <w:pPr>
        <w:rPr>
          <w:rFonts w:cs="Arial"/>
          <w:color w:val="404040"/>
          <w:sz w:val="21"/>
          <w:szCs w:val="21"/>
          <w:highlight w:val="yellow"/>
        </w:rPr>
      </w:pPr>
      <w:r w:rsidRPr="003F6834">
        <w:rPr>
          <w:rFonts w:cs="Arial"/>
          <w:color w:val="404040"/>
          <w:sz w:val="21"/>
          <w:szCs w:val="21"/>
          <w:highlight w:val="yellow"/>
        </w:rPr>
        <w:t>Search Committee Chair name and e-mail</w:t>
      </w:r>
    </w:p>
    <w:p w14:paraId="7A3D0F1A" w14:textId="77777777" w:rsidR="00D10BEC" w:rsidRPr="003F6834" w:rsidRDefault="00D10BEC" w:rsidP="00D10BEC">
      <w:pPr>
        <w:rPr>
          <w:rFonts w:cs="Arial"/>
          <w:color w:val="404040"/>
          <w:sz w:val="21"/>
          <w:szCs w:val="21"/>
        </w:rPr>
      </w:pPr>
      <w:r w:rsidRPr="003F6834">
        <w:rPr>
          <w:rFonts w:cs="Arial"/>
          <w:color w:val="404040"/>
          <w:sz w:val="21"/>
          <w:szCs w:val="21"/>
          <w:highlight w:val="yellow"/>
        </w:rPr>
        <w:t>Search Committee Member names and e-mail addresses</w:t>
      </w:r>
    </w:p>
    <w:p w14:paraId="13793FC6" w14:textId="77777777" w:rsidR="00D10BEC" w:rsidRPr="003F6834" w:rsidRDefault="00D10BEC" w:rsidP="00D10BEC">
      <w:pPr>
        <w:autoSpaceDE w:val="0"/>
        <w:autoSpaceDN w:val="0"/>
        <w:adjustRightInd w:val="0"/>
        <w:rPr>
          <w:rFonts w:cs="Arial"/>
          <w:color w:val="000000"/>
          <w:sz w:val="21"/>
          <w:szCs w:val="21"/>
        </w:rPr>
      </w:pPr>
    </w:p>
    <w:p w14:paraId="2D9054FD" w14:textId="77777777" w:rsidR="00D10BEC" w:rsidRPr="003F6834" w:rsidRDefault="00D10BEC" w:rsidP="00D10BEC">
      <w:pPr>
        <w:autoSpaceDE w:val="0"/>
        <w:autoSpaceDN w:val="0"/>
        <w:adjustRightInd w:val="0"/>
        <w:rPr>
          <w:rFonts w:cs="Arial"/>
          <w:color w:val="000000"/>
          <w:sz w:val="21"/>
          <w:szCs w:val="21"/>
        </w:rPr>
      </w:pPr>
    </w:p>
    <w:p w14:paraId="15194162" w14:textId="77777777" w:rsidR="00D10BEC" w:rsidRPr="003F6834" w:rsidRDefault="00D10BEC" w:rsidP="00D10BEC">
      <w:pPr>
        <w:autoSpaceDE w:val="0"/>
        <w:autoSpaceDN w:val="0"/>
        <w:adjustRightInd w:val="0"/>
        <w:rPr>
          <w:rFonts w:cs="Arial"/>
          <w:color w:val="000000"/>
          <w:sz w:val="21"/>
          <w:szCs w:val="21"/>
        </w:rPr>
      </w:pPr>
    </w:p>
    <w:p w14:paraId="04EE0D6B" w14:textId="77777777" w:rsidR="00D10BEC" w:rsidRPr="003F6834" w:rsidRDefault="00D10BEC" w:rsidP="00D10BEC">
      <w:pPr>
        <w:autoSpaceDE w:val="0"/>
        <w:autoSpaceDN w:val="0"/>
        <w:adjustRightInd w:val="0"/>
        <w:rPr>
          <w:rFonts w:cs="Arial"/>
          <w:color w:val="000000"/>
          <w:sz w:val="21"/>
          <w:szCs w:val="21"/>
        </w:rPr>
      </w:pPr>
      <w:r w:rsidRPr="003F6834">
        <w:rPr>
          <w:rFonts w:cs="Arial"/>
          <w:color w:val="000000"/>
          <w:sz w:val="21"/>
          <w:szCs w:val="21"/>
        </w:rPr>
        <w:t xml:space="preserve">Define scope of the search </w:t>
      </w:r>
      <w:r w:rsidRPr="003F6834">
        <w:rPr>
          <w:rFonts w:cs="Arial"/>
          <w:color w:val="000000"/>
          <w:sz w:val="21"/>
          <w:szCs w:val="21"/>
          <w:highlight w:val="yellow"/>
        </w:rPr>
        <w:t>(i.e. where/how do you plan to advertise, internal/state/regional/national, explain outreach methods)</w:t>
      </w:r>
      <w:r w:rsidRPr="003F6834">
        <w:rPr>
          <w:rFonts w:cs="Arial"/>
          <w:color w:val="000000"/>
          <w:sz w:val="21"/>
          <w:szCs w:val="21"/>
        </w:rPr>
        <w:t xml:space="preserve"> –</w:t>
      </w:r>
    </w:p>
    <w:p w14:paraId="3B8579EB" w14:textId="77777777" w:rsidR="00D10BEC" w:rsidRPr="003F6834" w:rsidRDefault="00D10BEC" w:rsidP="00D10BEC">
      <w:pPr>
        <w:autoSpaceDE w:val="0"/>
        <w:autoSpaceDN w:val="0"/>
        <w:adjustRightInd w:val="0"/>
        <w:rPr>
          <w:rFonts w:cs="Arial"/>
          <w:color w:val="000000"/>
          <w:sz w:val="21"/>
          <w:szCs w:val="21"/>
        </w:rPr>
      </w:pPr>
    </w:p>
    <w:p w14:paraId="0AA3011E" w14:textId="77777777" w:rsidR="00D10BEC" w:rsidRPr="003F6834" w:rsidRDefault="00D10BEC" w:rsidP="00D10BEC">
      <w:pPr>
        <w:autoSpaceDE w:val="0"/>
        <w:autoSpaceDN w:val="0"/>
        <w:adjustRightInd w:val="0"/>
        <w:rPr>
          <w:rFonts w:cs="Arial"/>
          <w:color w:val="000000"/>
          <w:sz w:val="21"/>
          <w:szCs w:val="21"/>
        </w:rPr>
      </w:pPr>
    </w:p>
    <w:p w14:paraId="2A6EA016" w14:textId="77777777" w:rsidR="00D10BEC" w:rsidRPr="003F6834" w:rsidRDefault="00D10BEC" w:rsidP="00D10BEC">
      <w:pPr>
        <w:autoSpaceDE w:val="0"/>
        <w:autoSpaceDN w:val="0"/>
        <w:adjustRightInd w:val="0"/>
        <w:rPr>
          <w:rFonts w:cs="Arial"/>
          <w:color w:val="000000"/>
          <w:sz w:val="21"/>
          <w:szCs w:val="21"/>
        </w:rPr>
      </w:pPr>
      <w:r w:rsidRPr="003F6834">
        <w:rPr>
          <w:rFonts w:cs="Arial"/>
          <w:color w:val="000000"/>
          <w:sz w:val="21"/>
          <w:szCs w:val="21"/>
        </w:rPr>
        <w:t xml:space="preserve">Target Dates </w:t>
      </w:r>
      <w:r w:rsidRPr="003F6834">
        <w:rPr>
          <w:rFonts w:cs="Arial"/>
          <w:color w:val="000000"/>
          <w:sz w:val="21"/>
          <w:szCs w:val="21"/>
          <w:highlight w:val="yellow"/>
        </w:rPr>
        <w:t>(target dates for posting, reviewing applications, interviews, expected start date, etc.)</w:t>
      </w:r>
      <w:r w:rsidRPr="003F6834">
        <w:rPr>
          <w:rFonts w:cs="Arial"/>
          <w:color w:val="000000"/>
          <w:sz w:val="21"/>
          <w:szCs w:val="21"/>
        </w:rPr>
        <w:t xml:space="preserve"> – </w:t>
      </w:r>
    </w:p>
    <w:p w14:paraId="71002AB4" w14:textId="77777777" w:rsidR="00D10BEC" w:rsidRPr="003F6834" w:rsidRDefault="00D10BEC" w:rsidP="00D10BEC">
      <w:pPr>
        <w:autoSpaceDE w:val="0"/>
        <w:autoSpaceDN w:val="0"/>
        <w:adjustRightInd w:val="0"/>
        <w:rPr>
          <w:rFonts w:cs="Arial"/>
          <w:color w:val="000000"/>
          <w:sz w:val="21"/>
          <w:szCs w:val="21"/>
        </w:rPr>
      </w:pPr>
    </w:p>
    <w:p w14:paraId="2E733CDE" w14:textId="77777777" w:rsidR="00D10BEC" w:rsidRPr="003F6834" w:rsidRDefault="00D10BEC" w:rsidP="00D10BEC">
      <w:pPr>
        <w:autoSpaceDE w:val="0"/>
        <w:autoSpaceDN w:val="0"/>
        <w:adjustRightInd w:val="0"/>
        <w:rPr>
          <w:rFonts w:cs="Arial"/>
          <w:color w:val="000000"/>
          <w:sz w:val="21"/>
          <w:szCs w:val="21"/>
        </w:rPr>
      </w:pPr>
    </w:p>
    <w:p w14:paraId="702B081E" w14:textId="1DD28460" w:rsidR="00E73AAD" w:rsidRPr="00F91556" w:rsidRDefault="00D10BEC" w:rsidP="001F0990">
      <w:pPr>
        <w:autoSpaceDE w:val="0"/>
        <w:autoSpaceDN w:val="0"/>
        <w:adjustRightInd w:val="0"/>
        <w:rPr>
          <w:rFonts w:cs="Arial"/>
        </w:rPr>
      </w:pPr>
      <w:r w:rsidRPr="003F6834">
        <w:rPr>
          <w:rFonts w:cs="Arial"/>
          <w:color w:val="000000"/>
          <w:sz w:val="21"/>
          <w:szCs w:val="21"/>
        </w:rPr>
        <w:t xml:space="preserve">Finalists </w:t>
      </w:r>
      <w:r w:rsidRPr="003F6834">
        <w:rPr>
          <w:rFonts w:cs="Arial"/>
          <w:color w:val="000000"/>
          <w:sz w:val="21"/>
          <w:szCs w:val="21"/>
          <w:highlight w:val="yellow"/>
        </w:rPr>
        <w:t>(number of finalists you expect, ranked or unranked, and how you want to receive feedback from the committee regarding the finalists)</w:t>
      </w:r>
      <w:r w:rsidRPr="003F6834">
        <w:rPr>
          <w:rFonts w:cs="Arial"/>
          <w:color w:val="000000"/>
          <w:sz w:val="21"/>
          <w:szCs w:val="21"/>
        </w:rPr>
        <w:t xml:space="preserve"> – </w:t>
      </w:r>
    </w:p>
    <w:sectPr w:rsidR="00E73AAD" w:rsidRPr="00F91556" w:rsidSect="00164AAC">
      <w:type w:val="continuous"/>
      <w:pgSz w:w="12240" w:h="15840"/>
      <w:pgMar w:top="720" w:right="1440" w:bottom="720" w:left="1440" w:header="720" w:footer="72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67CFF" w14:textId="77777777" w:rsidR="001F799A" w:rsidRDefault="001F799A" w:rsidP="000F7BF3">
      <w:r>
        <w:separator/>
      </w:r>
    </w:p>
  </w:endnote>
  <w:endnote w:type="continuationSeparator" w:id="0">
    <w:p w14:paraId="7FEB822A" w14:textId="77777777" w:rsidR="001F799A" w:rsidRDefault="001F799A" w:rsidP="000F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D80A9" w14:textId="5FBEF4DB" w:rsidR="00191A63" w:rsidRPr="009808BF" w:rsidRDefault="009808BF" w:rsidP="00191A63">
    <w:pPr>
      <w:pStyle w:val="Footer"/>
      <w:rPr>
        <w:rFonts w:ascii="Arial" w:hAnsi="Arial" w:cs="Arial"/>
      </w:rPr>
    </w:pPr>
    <w:r w:rsidRPr="009808BF">
      <w:rPr>
        <w:rFonts w:ascii="Arial" w:hAnsi="Arial" w:cs="Arial"/>
        <w:i/>
        <w:iCs/>
      </w:rPr>
      <w:t xml:space="preserve">Updated </w:t>
    </w:r>
    <w:r w:rsidR="00FB0269">
      <w:rPr>
        <w:rFonts w:ascii="Arial" w:hAnsi="Arial" w:cs="Arial"/>
        <w:i/>
        <w:iCs/>
      </w:rPr>
      <w:t>July</w:t>
    </w:r>
    <w:r w:rsidRPr="009808BF">
      <w:rPr>
        <w:rFonts w:ascii="Arial" w:hAnsi="Arial" w:cs="Arial"/>
        <w:i/>
        <w:iCs/>
      </w:rPr>
      <w:t xml:space="preserve"> 2023</w:t>
    </w:r>
    <w:r w:rsidR="00191A63" w:rsidRPr="009808BF">
      <w:rPr>
        <w:rFonts w:ascii="Arial" w:hAnsi="Arial" w:cs="Arial"/>
      </w:rPr>
      <w:tab/>
    </w:r>
    <w:r w:rsidR="00191A63" w:rsidRPr="009808BF">
      <w:rP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36607" w14:textId="798715A4" w:rsidR="00191A63" w:rsidRPr="00F91556" w:rsidRDefault="00610E49" w:rsidP="00610E49">
    <w:pPr>
      <w:pStyle w:val="Footer"/>
      <w:rPr>
        <w:rFonts w:ascii="Arial" w:hAnsi="Arial" w:cs="Arial"/>
      </w:rPr>
    </w:pPr>
    <w:r w:rsidRPr="00F91556">
      <w:rPr>
        <w:rFonts w:ascii="Arial" w:hAnsi="Arial" w:cs="Arial"/>
        <w:i/>
        <w:iCs/>
      </w:rPr>
      <w:t xml:space="preserve">Updated </w:t>
    </w:r>
    <w:r w:rsidR="00FB0269">
      <w:rPr>
        <w:rFonts w:ascii="Arial" w:hAnsi="Arial" w:cs="Arial"/>
        <w:i/>
        <w:iCs/>
      </w:rPr>
      <w:t>July</w:t>
    </w:r>
    <w:r w:rsidR="00D10BEC">
      <w:rPr>
        <w:rFonts w:ascii="Arial" w:hAnsi="Arial" w:cs="Arial"/>
        <w:i/>
        <w:iCs/>
      </w:rPr>
      <w:t xml:space="preserve"> 202</w:t>
    </w:r>
    <w:r w:rsidR="003E430E">
      <w:rPr>
        <w:rFonts w:ascii="Arial" w:hAnsi="Arial" w:cs="Arial"/>
        <w:i/>
        <w:iCs/>
      </w:rPr>
      <w:t>4</w:t>
    </w:r>
    <w:r w:rsidR="00191A63" w:rsidRPr="00F91556">
      <w:rPr>
        <w:rFonts w:ascii="Arial" w:hAnsi="Arial" w:cs="Arial"/>
      </w:rPr>
      <w:tab/>
    </w:r>
    <w:r w:rsidR="00191A63" w:rsidRPr="00F91556">
      <w:rPr>
        <w:rFonts w:ascii="Arial" w:hAnsi="Arial" w:cs="Arial"/>
      </w:rPr>
      <w:tab/>
      <w:t xml:space="preserve">Page </w:t>
    </w:r>
    <w:sdt>
      <w:sdtPr>
        <w:rPr>
          <w:rFonts w:ascii="Arial" w:hAnsi="Arial" w:cs="Arial"/>
        </w:rPr>
        <w:id w:val="-1794740280"/>
        <w:docPartObj>
          <w:docPartGallery w:val="Page Numbers (Bottom of Page)"/>
          <w:docPartUnique/>
        </w:docPartObj>
      </w:sdtPr>
      <w:sdtEndPr>
        <w:rPr>
          <w:noProof/>
        </w:rPr>
      </w:sdtEndPr>
      <w:sdtContent>
        <w:r w:rsidR="00191A63" w:rsidRPr="00F91556">
          <w:rPr>
            <w:rFonts w:ascii="Arial" w:hAnsi="Arial" w:cs="Arial"/>
          </w:rPr>
          <w:fldChar w:fldCharType="begin"/>
        </w:r>
        <w:r w:rsidR="00191A63" w:rsidRPr="00F91556">
          <w:rPr>
            <w:rFonts w:ascii="Arial" w:hAnsi="Arial" w:cs="Arial"/>
          </w:rPr>
          <w:instrText xml:space="preserve"> PAGE   \* MERGEFORMAT </w:instrText>
        </w:r>
        <w:r w:rsidR="00191A63" w:rsidRPr="00F91556">
          <w:rPr>
            <w:rFonts w:ascii="Arial" w:hAnsi="Arial" w:cs="Arial"/>
          </w:rPr>
          <w:fldChar w:fldCharType="separate"/>
        </w:r>
        <w:r w:rsidR="00AE3CDD" w:rsidRPr="00F91556">
          <w:rPr>
            <w:rFonts w:ascii="Arial" w:hAnsi="Arial" w:cs="Arial"/>
            <w:noProof/>
          </w:rPr>
          <w:t>7</w:t>
        </w:r>
        <w:r w:rsidR="00191A63" w:rsidRPr="00F91556">
          <w:rPr>
            <w:rFonts w:ascii="Arial" w:hAnsi="Arial" w:cs="Arial"/>
            <w:noProof/>
          </w:rPr>
          <w:fldChar w:fldCharType="end"/>
        </w:r>
        <w:r w:rsidR="00191A63" w:rsidRPr="00F91556">
          <w:rPr>
            <w:rFonts w:ascii="Arial" w:hAnsi="Arial" w:cs="Arial"/>
            <w:noProof/>
          </w:rPr>
          <w:t xml:space="preserve"> of 7</w:t>
        </w:r>
      </w:sdtContent>
    </w:sdt>
  </w:p>
  <w:p w14:paraId="6C0DF906" w14:textId="77777777" w:rsidR="00E73AAD" w:rsidRPr="00CC1AB7" w:rsidRDefault="00E73AAD">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0C5EC" w14:textId="77777777" w:rsidR="001F799A" w:rsidRDefault="001F799A" w:rsidP="000F7BF3">
      <w:r>
        <w:separator/>
      </w:r>
    </w:p>
  </w:footnote>
  <w:footnote w:type="continuationSeparator" w:id="0">
    <w:p w14:paraId="6B11D93D" w14:textId="77777777" w:rsidR="001F799A" w:rsidRDefault="001F799A" w:rsidP="000F7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77021"/>
    <w:multiLevelType w:val="hybridMultilevel"/>
    <w:tmpl w:val="02806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C13AE2"/>
    <w:multiLevelType w:val="hybridMultilevel"/>
    <w:tmpl w:val="3004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837C0"/>
    <w:multiLevelType w:val="hybridMultilevel"/>
    <w:tmpl w:val="0004D64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2DA674E6"/>
    <w:multiLevelType w:val="multilevel"/>
    <w:tmpl w:val="F0CA15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8A6A78"/>
    <w:multiLevelType w:val="hybridMultilevel"/>
    <w:tmpl w:val="982437C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377551D"/>
    <w:multiLevelType w:val="hybridMultilevel"/>
    <w:tmpl w:val="05F4D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B849E1"/>
    <w:multiLevelType w:val="multilevel"/>
    <w:tmpl w:val="1624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6F2CB3"/>
    <w:multiLevelType w:val="hybridMultilevel"/>
    <w:tmpl w:val="FEE40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86146169">
    <w:abstractNumId w:val="4"/>
  </w:num>
  <w:num w:numId="2" w16cid:durableId="1570964791">
    <w:abstractNumId w:val="0"/>
  </w:num>
  <w:num w:numId="3" w16cid:durableId="44262091">
    <w:abstractNumId w:val="2"/>
  </w:num>
  <w:num w:numId="4" w16cid:durableId="1074163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5992647">
    <w:abstractNumId w:val="0"/>
  </w:num>
  <w:num w:numId="6" w16cid:durableId="1790389880">
    <w:abstractNumId w:val="7"/>
  </w:num>
  <w:num w:numId="7" w16cid:durableId="1170410797">
    <w:abstractNumId w:val="3"/>
  </w:num>
  <w:num w:numId="8" w16cid:durableId="814490941">
    <w:abstractNumId w:val="5"/>
  </w:num>
  <w:num w:numId="9" w16cid:durableId="1031805479">
    <w:abstractNumId w:val="1"/>
  </w:num>
  <w:num w:numId="10" w16cid:durableId="455568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BF3"/>
    <w:rsid w:val="000159E4"/>
    <w:rsid w:val="000456AE"/>
    <w:rsid w:val="000657B5"/>
    <w:rsid w:val="00082BA6"/>
    <w:rsid w:val="000A4612"/>
    <w:rsid w:val="000B7108"/>
    <w:rsid w:val="000C70B4"/>
    <w:rsid w:val="000D0E6D"/>
    <w:rsid w:val="000E7300"/>
    <w:rsid w:val="000F7BF3"/>
    <w:rsid w:val="00121870"/>
    <w:rsid w:val="00164AAC"/>
    <w:rsid w:val="00166813"/>
    <w:rsid w:val="00183EBC"/>
    <w:rsid w:val="00191A63"/>
    <w:rsid w:val="00196BAB"/>
    <w:rsid w:val="001A7D0C"/>
    <w:rsid w:val="001C25AF"/>
    <w:rsid w:val="001C4F08"/>
    <w:rsid w:val="001D01FF"/>
    <w:rsid w:val="001F0990"/>
    <w:rsid w:val="001F799A"/>
    <w:rsid w:val="0020757D"/>
    <w:rsid w:val="00223860"/>
    <w:rsid w:val="00244776"/>
    <w:rsid w:val="002849F2"/>
    <w:rsid w:val="0028743F"/>
    <w:rsid w:val="002C6A90"/>
    <w:rsid w:val="002D41D3"/>
    <w:rsid w:val="002F5AA6"/>
    <w:rsid w:val="00301506"/>
    <w:rsid w:val="00312948"/>
    <w:rsid w:val="00340B81"/>
    <w:rsid w:val="00381A3C"/>
    <w:rsid w:val="003B50A0"/>
    <w:rsid w:val="003C0F5A"/>
    <w:rsid w:val="003D3343"/>
    <w:rsid w:val="003E430E"/>
    <w:rsid w:val="003F4B4C"/>
    <w:rsid w:val="00426B32"/>
    <w:rsid w:val="0047316B"/>
    <w:rsid w:val="00475770"/>
    <w:rsid w:val="0048304D"/>
    <w:rsid w:val="00483821"/>
    <w:rsid w:val="004971C3"/>
    <w:rsid w:val="004B5AF5"/>
    <w:rsid w:val="005035D8"/>
    <w:rsid w:val="00506700"/>
    <w:rsid w:val="00507822"/>
    <w:rsid w:val="00520600"/>
    <w:rsid w:val="00542AA0"/>
    <w:rsid w:val="00595215"/>
    <w:rsid w:val="005A3341"/>
    <w:rsid w:val="005B670B"/>
    <w:rsid w:val="005B7B13"/>
    <w:rsid w:val="00610E49"/>
    <w:rsid w:val="00640219"/>
    <w:rsid w:val="00644902"/>
    <w:rsid w:val="006709CA"/>
    <w:rsid w:val="006773A8"/>
    <w:rsid w:val="006B72D2"/>
    <w:rsid w:val="006F30FC"/>
    <w:rsid w:val="00721AB7"/>
    <w:rsid w:val="007549D8"/>
    <w:rsid w:val="007600DA"/>
    <w:rsid w:val="00761C80"/>
    <w:rsid w:val="007A0A96"/>
    <w:rsid w:val="007C70BD"/>
    <w:rsid w:val="007E2320"/>
    <w:rsid w:val="008142C7"/>
    <w:rsid w:val="0084296C"/>
    <w:rsid w:val="00882D99"/>
    <w:rsid w:val="008A1E28"/>
    <w:rsid w:val="008C0250"/>
    <w:rsid w:val="008E7A15"/>
    <w:rsid w:val="008F5E5F"/>
    <w:rsid w:val="00935B7D"/>
    <w:rsid w:val="00963924"/>
    <w:rsid w:val="009808BF"/>
    <w:rsid w:val="009A25B3"/>
    <w:rsid w:val="009B2168"/>
    <w:rsid w:val="00A20D9E"/>
    <w:rsid w:val="00A41668"/>
    <w:rsid w:val="00A422F7"/>
    <w:rsid w:val="00A73A2C"/>
    <w:rsid w:val="00AA5463"/>
    <w:rsid w:val="00AC7AEB"/>
    <w:rsid w:val="00AE3CDD"/>
    <w:rsid w:val="00AE5AC4"/>
    <w:rsid w:val="00AF19FA"/>
    <w:rsid w:val="00B04E88"/>
    <w:rsid w:val="00B13BB5"/>
    <w:rsid w:val="00B36719"/>
    <w:rsid w:val="00B468A8"/>
    <w:rsid w:val="00B517F9"/>
    <w:rsid w:val="00B63D93"/>
    <w:rsid w:val="00BA7926"/>
    <w:rsid w:val="00BD42D2"/>
    <w:rsid w:val="00BF2843"/>
    <w:rsid w:val="00BF74ED"/>
    <w:rsid w:val="00C17E62"/>
    <w:rsid w:val="00C40B39"/>
    <w:rsid w:val="00C47790"/>
    <w:rsid w:val="00C51116"/>
    <w:rsid w:val="00C56847"/>
    <w:rsid w:val="00C63138"/>
    <w:rsid w:val="00C82ACB"/>
    <w:rsid w:val="00CA3A5C"/>
    <w:rsid w:val="00CB40EA"/>
    <w:rsid w:val="00CB75CD"/>
    <w:rsid w:val="00CC312D"/>
    <w:rsid w:val="00CF22B3"/>
    <w:rsid w:val="00D10BEC"/>
    <w:rsid w:val="00D22999"/>
    <w:rsid w:val="00D431A5"/>
    <w:rsid w:val="00D512DB"/>
    <w:rsid w:val="00D53314"/>
    <w:rsid w:val="00D606FF"/>
    <w:rsid w:val="00D64D37"/>
    <w:rsid w:val="00D66D23"/>
    <w:rsid w:val="00D9581B"/>
    <w:rsid w:val="00DD60FF"/>
    <w:rsid w:val="00DF4CD6"/>
    <w:rsid w:val="00DF76EE"/>
    <w:rsid w:val="00E140E3"/>
    <w:rsid w:val="00E20184"/>
    <w:rsid w:val="00E22E96"/>
    <w:rsid w:val="00E73AAD"/>
    <w:rsid w:val="00EA59E8"/>
    <w:rsid w:val="00EE231C"/>
    <w:rsid w:val="00F05B49"/>
    <w:rsid w:val="00F11D88"/>
    <w:rsid w:val="00F21C87"/>
    <w:rsid w:val="00F275E0"/>
    <w:rsid w:val="00F3445A"/>
    <w:rsid w:val="00F91556"/>
    <w:rsid w:val="00FA779F"/>
    <w:rsid w:val="00FB0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34987"/>
  <w15:chartTrackingRefBased/>
  <w15:docId w15:val="{2C9BAC09-B727-4C32-A889-581084E3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BF3"/>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F7BF3"/>
    <w:rPr>
      <w:color w:val="0000FF"/>
      <w:u w:val="single"/>
    </w:rPr>
  </w:style>
  <w:style w:type="paragraph" w:styleId="Footer">
    <w:name w:val="footer"/>
    <w:basedOn w:val="Normal"/>
    <w:link w:val="FooterChar"/>
    <w:uiPriority w:val="99"/>
    <w:rsid w:val="000F7BF3"/>
    <w:pPr>
      <w:tabs>
        <w:tab w:val="center" w:pos="4320"/>
        <w:tab w:val="right" w:pos="8640"/>
      </w:tabs>
      <w:overflowPunct w:val="0"/>
      <w:autoSpaceDE w:val="0"/>
      <w:autoSpaceDN w:val="0"/>
      <w:adjustRightInd w:val="0"/>
      <w:textAlignment w:val="baseline"/>
    </w:pPr>
    <w:rPr>
      <w:rFonts w:ascii="Times" w:hAnsi="Times"/>
      <w:sz w:val="20"/>
      <w:szCs w:val="20"/>
    </w:rPr>
  </w:style>
  <w:style w:type="character" w:customStyle="1" w:styleId="FooterChar">
    <w:name w:val="Footer Char"/>
    <w:basedOn w:val="DefaultParagraphFont"/>
    <w:link w:val="Footer"/>
    <w:uiPriority w:val="99"/>
    <w:rsid w:val="000F7BF3"/>
    <w:rPr>
      <w:rFonts w:ascii="Times" w:eastAsia="Times New Roman" w:hAnsi="Times" w:cs="Times New Roman"/>
      <w:sz w:val="20"/>
      <w:szCs w:val="20"/>
    </w:rPr>
  </w:style>
  <w:style w:type="character" w:styleId="PageNumber">
    <w:name w:val="page number"/>
    <w:basedOn w:val="DefaultParagraphFont"/>
    <w:rsid w:val="000F7BF3"/>
  </w:style>
  <w:style w:type="paragraph" w:styleId="ListParagraph">
    <w:name w:val="List Paragraph"/>
    <w:basedOn w:val="Normal"/>
    <w:uiPriority w:val="34"/>
    <w:qFormat/>
    <w:rsid w:val="000F7BF3"/>
    <w:pPr>
      <w:ind w:left="720"/>
      <w:contextualSpacing/>
    </w:pPr>
  </w:style>
  <w:style w:type="table" w:styleId="TableGrid">
    <w:name w:val="Table Grid"/>
    <w:basedOn w:val="TableNormal"/>
    <w:uiPriority w:val="39"/>
    <w:rsid w:val="000F7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
    <w:name w:val="caps"/>
    <w:locked/>
    <w:rsid w:val="000F7BF3"/>
  </w:style>
  <w:style w:type="paragraph" w:styleId="Header">
    <w:name w:val="header"/>
    <w:basedOn w:val="Normal"/>
    <w:link w:val="HeaderChar"/>
    <w:uiPriority w:val="99"/>
    <w:unhideWhenUsed/>
    <w:rsid w:val="000F7BF3"/>
    <w:pPr>
      <w:tabs>
        <w:tab w:val="center" w:pos="4680"/>
        <w:tab w:val="right" w:pos="9360"/>
      </w:tabs>
    </w:pPr>
  </w:style>
  <w:style w:type="character" w:customStyle="1" w:styleId="HeaderChar">
    <w:name w:val="Header Char"/>
    <w:basedOn w:val="DefaultParagraphFont"/>
    <w:link w:val="Header"/>
    <w:uiPriority w:val="99"/>
    <w:rsid w:val="000F7BF3"/>
    <w:rPr>
      <w:rFonts w:ascii="Arial" w:eastAsia="Times New Roman" w:hAnsi="Arial" w:cs="Times New Roman"/>
    </w:rPr>
  </w:style>
  <w:style w:type="character" w:styleId="PlaceholderText">
    <w:name w:val="Placeholder Text"/>
    <w:basedOn w:val="DefaultParagraphFont"/>
    <w:uiPriority w:val="99"/>
    <w:semiHidden/>
    <w:rsid w:val="00E73AAD"/>
    <w:rPr>
      <w:color w:val="808080"/>
    </w:rPr>
  </w:style>
  <w:style w:type="character" w:styleId="FollowedHyperlink">
    <w:name w:val="FollowedHyperlink"/>
    <w:basedOn w:val="DefaultParagraphFont"/>
    <w:uiPriority w:val="99"/>
    <w:semiHidden/>
    <w:unhideWhenUsed/>
    <w:rsid w:val="00BF2843"/>
    <w:rPr>
      <w:color w:val="954F72" w:themeColor="followedHyperlink"/>
      <w:u w:val="single"/>
    </w:rPr>
  </w:style>
  <w:style w:type="paragraph" w:styleId="BalloonText">
    <w:name w:val="Balloon Text"/>
    <w:basedOn w:val="Normal"/>
    <w:link w:val="BalloonTextChar"/>
    <w:uiPriority w:val="99"/>
    <w:semiHidden/>
    <w:unhideWhenUsed/>
    <w:rsid w:val="00A20D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D9E"/>
    <w:rPr>
      <w:rFonts w:ascii="Segoe UI" w:eastAsia="Times New Roman" w:hAnsi="Segoe UI" w:cs="Segoe UI"/>
      <w:sz w:val="18"/>
      <w:szCs w:val="18"/>
    </w:rPr>
  </w:style>
  <w:style w:type="paragraph" w:styleId="Revision">
    <w:name w:val="Revision"/>
    <w:hidden/>
    <w:uiPriority w:val="99"/>
    <w:semiHidden/>
    <w:rsid w:val="003F4B4C"/>
    <w:pPr>
      <w:spacing w:after="0" w:line="240" w:lineRule="auto"/>
    </w:pPr>
    <w:rPr>
      <w:rFonts w:ascii="Arial" w:eastAsia="Times New Roman" w:hAnsi="Arial" w:cs="Times New Roman"/>
    </w:rPr>
  </w:style>
  <w:style w:type="character" w:customStyle="1" w:styleId="ui-provider">
    <w:name w:val="ui-provider"/>
    <w:basedOn w:val="DefaultParagraphFont"/>
    <w:rsid w:val="00DD6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801718">
      <w:bodyDiv w:val="1"/>
      <w:marLeft w:val="0"/>
      <w:marRight w:val="0"/>
      <w:marTop w:val="0"/>
      <w:marBottom w:val="0"/>
      <w:divBdr>
        <w:top w:val="none" w:sz="0" w:space="0" w:color="auto"/>
        <w:left w:val="none" w:sz="0" w:space="0" w:color="auto"/>
        <w:bottom w:val="none" w:sz="0" w:space="0" w:color="auto"/>
        <w:right w:val="none" w:sz="0" w:space="0" w:color="auto"/>
      </w:divBdr>
    </w:div>
    <w:div w:id="1187253185">
      <w:bodyDiv w:val="1"/>
      <w:marLeft w:val="0"/>
      <w:marRight w:val="0"/>
      <w:marTop w:val="0"/>
      <w:marBottom w:val="0"/>
      <w:divBdr>
        <w:top w:val="none" w:sz="0" w:space="0" w:color="auto"/>
        <w:left w:val="none" w:sz="0" w:space="0" w:color="auto"/>
        <w:bottom w:val="none" w:sz="0" w:space="0" w:color="auto"/>
        <w:right w:val="none" w:sz="0" w:space="0" w:color="auto"/>
      </w:divBdr>
    </w:div>
    <w:div w:id="1210218632">
      <w:bodyDiv w:val="1"/>
      <w:marLeft w:val="0"/>
      <w:marRight w:val="0"/>
      <w:marTop w:val="0"/>
      <w:marBottom w:val="0"/>
      <w:divBdr>
        <w:top w:val="none" w:sz="0" w:space="0" w:color="auto"/>
        <w:left w:val="none" w:sz="0" w:space="0" w:color="auto"/>
        <w:bottom w:val="none" w:sz="0" w:space="0" w:color="auto"/>
        <w:right w:val="none" w:sz="0" w:space="0" w:color="auto"/>
      </w:divBdr>
    </w:div>
    <w:div w:id="1400588764">
      <w:bodyDiv w:val="1"/>
      <w:marLeft w:val="0"/>
      <w:marRight w:val="0"/>
      <w:marTop w:val="0"/>
      <w:marBottom w:val="0"/>
      <w:divBdr>
        <w:top w:val="none" w:sz="0" w:space="0" w:color="auto"/>
        <w:left w:val="none" w:sz="0" w:space="0" w:color="auto"/>
        <w:bottom w:val="none" w:sz="0" w:space="0" w:color="auto"/>
        <w:right w:val="none" w:sz="0" w:space="0" w:color="auto"/>
      </w:divBdr>
    </w:div>
    <w:div w:id="1425226460">
      <w:bodyDiv w:val="1"/>
      <w:marLeft w:val="0"/>
      <w:marRight w:val="0"/>
      <w:marTop w:val="0"/>
      <w:marBottom w:val="0"/>
      <w:divBdr>
        <w:top w:val="none" w:sz="0" w:space="0" w:color="auto"/>
        <w:left w:val="none" w:sz="0" w:space="0" w:color="auto"/>
        <w:bottom w:val="none" w:sz="0" w:space="0" w:color="auto"/>
        <w:right w:val="none" w:sz="0" w:space="0" w:color="auto"/>
      </w:divBdr>
    </w:div>
    <w:div w:id="1447310959">
      <w:bodyDiv w:val="1"/>
      <w:marLeft w:val="0"/>
      <w:marRight w:val="0"/>
      <w:marTop w:val="0"/>
      <w:marBottom w:val="0"/>
      <w:divBdr>
        <w:top w:val="none" w:sz="0" w:space="0" w:color="auto"/>
        <w:left w:val="none" w:sz="0" w:space="0" w:color="auto"/>
        <w:bottom w:val="none" w:sz="0" w:space="0" w:color="auto"/>
        <w:right w:val="none" w:sz="0" w:space="0" w:color="auto"/>
      </w:divBdr>
    </w:div>
    <w:div w:id="1562515971">
      <w:bodyDiv w:val="1"/>
      <w:marLeft w:val="0"/>
      <w:marRight w:val="0"/>
      <w:marTop w:val="0"/>
      <w:marBottom w:val="0"/>
      <w:divBdr>
        <w:top w:val="none" w:sz="0" w:space="0" w:color="auto"/>
        <w:left w:val="none" w:sz="0" w:space="0" w:color="auto"/>
        <w:bottom w:val="none" w:sz="0" w:space="0" w:color="auto"/>
        <w:right w:val="none" w:sz="0" w:space="0" w:color="auto"/>
      </w:divBdr>
    </w:div>
    <w:div w:id="188213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uanschutz.edu/offices/human-resources/hr-business-partners/job-descriptions" TargetMode="External"/><Relationship Id="rId18" Type="http://schemas.openxmlformats.org/officeDocument/2006/relationships/hyperlink" Target="https://www.cu.edu/sites/default/files/pages/884-documentation-resources/docs/functional-attribute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hr.adacoordinator@cuanschutz.ed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u.edu/sites/default/files/pages/884-documentation-resources/docs/functional-attributes.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u.edu/sites/default/files/pages/884-documentation-resources/docs/functional-attributes.pdf" TargetMode="External"/><Relationship Id="rId20" Type="http://schemas.openxmlformats.org/officeDocument/2006/relationships/hyperlink" Target="http://www.cu.edu/node/15312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research.cuanschutz.edu/ehs/home/divisions/occupational-health/oh-enrollment" TargetMode="External"/><Relationship Id="rId10" Type="http://schemas.openxmlformats.org/officeDocument/2006/relationships/endnotes" Target="endnotes.xml"/><Relationship Id="rId19" Type="http://schemas.openxmlformats.org/officeDocument/2006/relationships/hyperlink" Target="https://advantage.c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u.edu/sites/default/files/pages/884-documentation-resources/docs/functional-attributes.pdf" TargetMode="External"/><Relationship Id="rId22" Type="http://schemas.openxmlformats.org/officeDocument/2006/relationships/hyperlink" Target="https://www.cdc.gov/vaccines/schedules/downloads/adult/adult-combined-schedule.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49F793F1B1B40B387241F794A5C287C"/>
        <w:category>
          <w:name w:val="General"/>
          <w:gallery w:val="placeholder"/>
        </w:category>
        <w:types>
          <w:type w:val="bbPlcHdr"/>
        </w:types>
        <w:behaviors>
          <w:behavior w:val="content"/>
        </w:behaviors>
        <w:guid w:val="{C1BF5EB1-C4A4-4DF0-97D0-AFB007007BE2}"/>
      </w:docPartPr>
      <w:docPartBody>
        <w:p w:rsidR="00063980" w:rsidRDefault="00697982" w:rsidP="00697982">
          <w:pPr>
            <w:pStyle w:val="E49F793F1B1B40B387241F794A5C287C2"/>
          </w:pPr>
          <w:r w:rsidRPr="00F91556">
            <w:rPr>
              <w:rStyle w:val="PlaceholderText"/>
              <w:rFonts w:eastAsiaTheme="minorHAnsi" w:cs="Arial"/>
              <w:sz w:val="21"/>
              <w:szCs w:val="21"/>
            </w:rPr>
            <w:t>Click or tap here to enter text.</w:t>
          </w:r>
        </w:p>
      </w:docPartBody>
    </w:docPart>
    <w:docPart>
      <w:docPartPr>
        <w:name w:val="09A968E70C4D41E284529F1A873510BB"/>
        <w:category>
          <w:name w:val="General"/>
          <w:gallery w:val="placeholder"/>
        </w:category>
        <w:types>
          <w:type w:val="bbPlcHdr"/>
        </w:types>
        <w:behaviors>
          <w:behavior w:val="content"/>
        </w:behaviors>
        <w:guid w:val="{65F9110E-1E2B-4A81-BBC0-F1D3DE07E2DE}"/>
      </w:docPartPr>
      <w:docPartBody>
        <w:p w:rsidR="00063980" w:rsidRDefault="00697982" w:rsidP="00697982">
          <w:pPr>
            <w:pStyle w:val="09A968E70C4D41E284529F1A873510BB2"/>
          </w:pPr>
          <w:r w:rsidRPr="00F91556">
            <w:rPr>
              <w:rStyle w:val="PlaceholderText"/>
              <w:rFonts w:eastAsiaTheme="minorHAnsi" w:cs="Arial"/>
              <w:sz w:val="21"/>
              <w:szCs w:val="21"/>
            </w:rPr>
            <w:t>Click or tap here to enter text.</w:t>
          </w:r>
        </w:p>
      </w:docPartBody>
    </w:docPart>
    <w:docPart>
      <w:docPartPr>
        <w:name w:val="D5663B9B820F4EE0A56FFAB705BFF3B3"/>
        <w:category>
          <w:name w:val="General"/>
          <w:gallery w:val="placeholder"/>
        </w:category>
        <w:types>
          <w:type w:val="bbPlcHdr"/>
        </w:types>
        <w:behaviors>
          <w:behavior w:val="content"/>
        </w:behaviors>
        <w:guid w:val="{F7CCE381-0A3B-4FA2-9A72-55180DDEFEC4}"/>
      </w:docPartPr>
      <w:docPartBody>
        <w:p w:rsidR="00063980" w:rsidRDefault="00697982" w:rsidP="00697982">
          <w:pPr>
            <w:pStyle w:val="D5663B9B820F4EE0A56FFAB705BFF3B32"/>
          </w:pPr>
          <w:r w:rsidRPr="00F91556">
            <w:rPr>
              <w:rStyle w:val="PlaceholderText"/>
              <w:rFonts w:eastAsiaTheme="minorHAnsi" w:cs="Arial"/>
              <w:sz w:val="21"/>
              <w:szCs w:val="21"/>
            </w:rPr>
            <w:t>Click or tap here to enter text.</w:t>
          </w:r>
        </w:p>
      </w:docPartBody>
    </w:docPart>
    <w:docPart>
      <w:docPartPr>
        <w:name w:val="BA7E6BF30B8F4B2EB0FDA9D646A81818"/>
        <w:category>
          <w:name w:val="General"/>
          <w:gallery w:val="placeholder"/>
        </w:category>
        <w:types>
          <w:type w:val="bbPlcHdr"/>
        </w:types>
        <w:behaviors>
          <w:behavior w:val="content"/>
        </w:behaviors>
        <w:guid w:val="{9ADFC8F2-7B75-4FCF-94AF-8C6B499EB4B2}"/>
      </w:docPartPr>
      <w:docPartBody>
        <w:p w:rsidR="00063980" w:rsidRDefault="00697982" w:rsidP="00697982">
          <w:pPr>
            <w:pStyle w:val="BA7E6BF30B8F4B2EB0FDA9D646A818182"/>
          </w:pPr>
          <w:r w:rsidRPr="00F91556">
            <w:rPr>
              <w:rStyle w:val="PlaceholderText"/>
              <w:rFonts w:eastAsiaTheme="minorHAnsi" w:cs="Arial"/>
              <w:sz w:val="21"/>
              <w:szCs w:val="21"/>
            </w:rPr>
            <w:t>Click or tap here to enter text.</w:t>
          </w:r>
        </w:p>
      </w:docPartBody>
    </w:docPart>
    <w:docPart>
      <w:docPartPr>
        <w:name w:val="06DC5F4D155E4201BB51B3327ED93669"/>
        <w:category>
          <w:name w:val="General"/>
          <w:gallery w:val="placeholder"/>
        </w:category>
        <w:types>
          <w:type w:val="bbPlcHdr"/>
        </w:types>
        <w:behaviors>
          <w:behavior w:val="content"/>
        </w:behaviors>
        <w:guid w:val="{BBE94ED2-09CA-42C8-B0E0-8F7279EB8BDF}"/>
      </w:docPartPr>
      <w:docPartBody>
        <w:p w:rsidR="00063980" w:rsidRDefault="00697982" w:rsidP="00697982">
          <w:pPr>
            <w:pStyle w:val="06DC5F4D155E4201BB51B3327ED936692"/>
          </w:pPr>
          <w:r w:rsidRPr="00F91556">
            <w:rPr>
              <w:rStyle w:val="PlaceholderText"/>
              <w:rFonts w:eastAsiaTheme="minorHAnsi" w:cs="Arial"/>
              <w:sz w:val="21"/>
              <w:szCs w:val="21"/>
            </w:rPr>
            <w:t>Click or tap here to enter text.</w:t>
          </w:r>
        </w:p>
      </w:docPartBody>
    </w:docPart>
    <w:docPart>
      <w:docPartPr>
        <w:name w:val="80A4A0F1AB79402E93CC18BE6232A5E5"/>
        <w:category>
          <w:name w:val="General"/>
          <w:gallery w:val="placeholder"/>
        </w:category>
        <w:types>
          <w:type w:val="bbPlcHdr"/>
        </w:types>
        <w:behaviors>
          <w:behavior w:val="content"/>
        </w:behaviors>
        <w:guid w:val="{EDC225E2-8C8E-40EF-A936-67C94990739B}"/>
      </w:docPartPr>
      <w:docPartBody>
        <w:p w:rsidR="00063980" w:rsidRDefault="00697982" w:rsidP="00697982">
          <w:pPr>
            <w:pStyle w:val="80A4A0F1AB79402E93CC18BE6232A5E52"/>
          </w:pPr>
          <w:r w:rsidRPr="00F91556">
            <w:rPr>
              <w:rStyle w:val="PlaceholderText"/>
              <w:rFonts w:eastAsiaTheme="minorHAnsi" w:cs="Arial"/>
              <w:sz w:val="21"/>
              <w:szCs w:val="21"/>
            </w:rPr>
            <w:t>Click or tap here to enter text.</w:t>
          </w:r>
        </w:p>
      </w:docPartBody>
    </w:docPart>
    <w:docPart>
      <w:docPartPr>
        <w:name w:val="F0329E59A8334661A936CE211487C716"/>
        <w:category>
          <w:name w:val="General"/>
          <w:gallery w:val="placeholder"/>
        </w:category>
        <w:types>
          <w:type w:val="bbPlcHdr"/>
        </w:types>
        <w:behaviors>
          <w:behavior w:val="content"/>
        </w:behaviors>
        <w:guid w:val="{3C22ED75-5164-4E50-8BF3-5FDC1D417513}"/>
      </w:docPartPr>
      <w:docPartBody>
        <w:p w:rsidR="00063980" w:rsidRDefault="00697982" w:rsidP="00697982">
          <w:pPr>
            <w:pStyle w:val="F0329E59A8334661A936CE211487C7162"/>
          </w:pPr>
          <w:r w:rsidRPr="00F91556">
            <w:rPr>
              <w:rStyle w:val="PlaceholderText"/>
              <w:rFonts w:eastAsiaTheme="minorHAnsi" w:cs="Arial"/>
              <w:sz w:val="21"/>
              <w:szCs w:val="21"/>
            </w:rPr>
            <w:t>Click or tap here to enter text.</w:t>
          </w:r>
        </w:p>
      </w:docPartBody>
    </w:docPart>
    <w:docPart>
      <w:docPartPr>
        <w:name w:val="64F54A41BABF4B5EA9B1D9D068F79B24"/>
        <w:category>
          <w:name w:val="General"/>
          <w:gallery w:val="placeholder"/>
        </w:category>
        <w:types>
          <w:type w:val="bbPlcHdr"/>
        </w:types>
        <w:behaviors>
          <w:behavior w:val="content"/>
        </w:behaviors>
        <w:guid w:val="{BDF796F7-87CE-4622-AA19-E75C36526A80}"/>
      </w:docPartPr>
      <w:docPartBody>
        <w:p w:rsidR="00063980" w:rsidRDefault="00697982" w:rsidP="00697982">
          <w:pPr>
            <w:pStyle w:val="64F54A41BABF4B5EA9B1D9D068F79B242"/>
          </w:pPr>
          <w:r w:rsidRPr="00F91556">
            <w:rPr>
              <w:rStyle w:val="PlaceholderText"/>
              <w:rFonts w:eastAsiaTheme="minorHAnsi" w:cs="Arial"/>
              <w:sz w:val="21"/>
              <w:szCs w:val="21"/>
            </w:rPr>
            <w:t>Click or tap here to enter text.</w:t>
          </w:r>
        </w:p>
      </w:docPartBody>
    </w:docPart>
    <w:docPart>
      <w:docPartPr>
        <w:name w:val="34A45C82D97646A2A6084579B48BA670"/>
        <w:category>
          <w:name w:val="General"/>
          <w:gallery w:val="placeholder"/>
        </w:category>
        <w:types>
          <w:type w:val="bbPlcHdr"/>
        </w:types>
        <w:behaviors>
          <w:behavior w:val="content"/>
        </w:behaviors>
        <w:guid w:val="{687E249B-DD99-4174-9135-CCD4C530E6EF}"/>
      </w:docPartPr>
      <w:docPartBody>
        <w:p w:rsidR="00063980" w:rsidRDefault="00697982" w:rsidP="00697982">
          <w:pPr>
            <w:pStyle w:val="34A45C82D97646A2A6084579B48BA6702"/>
          </w:pPr>
          <w:r w:rsidRPr="00F91556">
            <w:rPr>
              <w:rStyle w:val="PlaceholderText"/>
              <w:rFonts w:eastAsiaTheme="minorHAnsi" w:cs="Arial"/>
              <w:sz w:val="21"/>
              <w:szCs w:val="21"/>
            </w:rPr>
            <w:t>Click or tap here to enter text.</w:t>
          </w:r>
        </w:p>
      </w:docPartBody>
    </w:docPart>
    <w:docPart>
      <w:docPartPr>
        <w:name w:val="0560DB62C6314CD9BB3FE47F36E59354"/>
        <w:category>
          <w:name w:val="General"/>
          <w:gallery w:val="placeholder"/>
        </w:category>
        <w:types>
          <w:type w:val="bbPlcHdr"/>
        </w:types>
        <w:behaviors>
          <w:behavior w:val="content"/>
        </w:behaviors>
        <w:guid w:val="{5F87EA98-B7FA-48E0-B9B8-37575B9AB447}"/>
      </w:docPartPr>
      <w:docPartBody>
        <w:p w:rsidR="00063980" w:rsidRDefault="00697982" w:rsidP="00697982">
          <w:pPr>
            <w:pStyle w:val="0560DB62C6314CD9BB3FE47F36E593542"/>
          </w:pPr>
          <w:r w:rsidRPr="00F91556">
            <w:rPr>
              <w:rStyle w:val="PlaceholderText"/>
              <w:rFonts w:eastAsiaTheme="minorHAnsi" w:cs="Arial"/>
              <w:sz w:val="21"/>
              <w:szCs w:val="21"/>
            </w:rPr>
            <w:t>Click or tap here to enter text.</w:t>
          </w:r>
        </w:p>
      </w:docPartBody>
    </w:docPart>
    <w:docPart>
      <w:docPartPr>
        <w:name w:val="75ABC983AF624BC0B90C22FB90E0B118"/>
        <w:category>
          <w:name w:val="General"/>
          <w:gallery w:val="placeholder"/>
        </w:category>
        <w:types>
          <w:type w:val="bbPlcHdr"/>
        </w:types>
        <w:behaviors>
          <w:behavior w:val="content"/>
        </w:behaviors>
        <w:guid w:val="{6965DF12-DDDC-4FDF-B3AD-6E23487F3C24}"/>
      </w:docPartPr>
      <w:docPartBody>
        <w:p w:rsidR="00063980" w:rsidRDefault="00697982" w:rsidP="00697982">
          <w:pPr>
            <w:pStyle w:val="75ABC983AF624BC0B90C22FB90E0B1182"/>
          </w:pPr>
          <w:r w:rsidRPr="00F91556">
            <w:rPr>
              <w:rStyle w:val="PlaceholderText"/>
              <w:rFonts w:eastAsiaTheme="minorHAnsi" w:cs="Arial"/>
              <w:sz w:val="21"/>
              <w:szCs w:val="2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77021"/>
    <w:multiLevelType w:val="hybridMultilevel"/>
    <w:tmpl w:val="02806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B837C0"/>
    <w:multiLevelType w:val="hybridMultilevel"/>
    <w:tmpl w:val="0004D64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272708741">
    <w:abstractNumId w:val="0"/>
  </w:num>
  <w:num w:numId="2" w16cid:durableId="183005767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980"/>
    <w:rsid w:val="00063980"/>
    <w:rsid w:val="000C54F4"/>
    <w:rsid w:val="000D7041"/>
    <w:rsid w:val="002E50F9"/>
    <w:rsid w:val="00381A3C"/>
    <w:rsid w:val="00483821"/>
    <w:rsid w:val="00534816"/>
    <w:rsid w:val="00697982"/>
    <w:rsid w:val="00882D99"/>
    <w:rsid w:val="0089277D"/>
    <w:rsid w:val="00A82C54"/>
    <w:rsid w:val="00B009B4"/>
    <w:rsid w:val="00B258C4"/>
    <w:rsid w:val="00BD42D2"/>
    <w:rsid w:val="00C60C4E"/>
    <w:rsid w:val="00D0177B"/>
    <w:rsid w:val="00DA45ED"/>
    <w:rsid w:val="00EE77D0"/>
    <w:rsid w:val="00F8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7982"/>
    <w:rPr>
      <w:color w:val="808080"/>
    </w:rPr>
  </w:style>
  <w:style w:type="character" w:styleId="Hyperlink">
    <w:name w:val="Hyperlink"/>
    <w:rsid w:val="00063980"/>
    <w:rPr>
      <w:color w:val="0000FF"/>
      <w:u w:val="single"/>
    </w:rPr>
  </w:style>
  <w:style w:type="paragraph" w:styleId="ListParagraph">
    <w:name w:val="List Paragraph"/>
    <w:basedOn w:val="Normal"/>
    <w:uiPriority w:val="34"/>
    <w:qFormat/>
    <w:rsid w:val="00063980"/>
    <w:pPr>
      <w:spacing w:after="0" w:line="240" w:lineRule="auto"/>
      <w:ind w:left="720"/>
      <w:contextualSpacing/>
    </w:pPr>
    <w:rPr>
      <w:rFonts w:ascii="Arial" w:eastAsia="Times New Roman" w:hAnsi="Arial" w:cs="Times New Roman"/>
    </w:rPr>
  </w:style>
  <w:style w:type="table" w:styleId="TableGrid">
    <w:name w:val="Table Grid"/>
    <w:basedOn w:val="TableNormal"/>
    <w:uiPriority w:val="39"/>
    <w:rsid w:val="0006398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49F793F1B1B40B387241F794A5C287C2">
    <w:name w:val="E49F793F1B1B40B387241F794A5C287C2"/>
    <w:rsid w:val="00697982"/>
    <w:pPr>
      <w:spacing w:after="0" w:line="240" w:lineRule="auto"/>
    </w:pPr>
    <w:rPr>
      <w:rFonts w:ascii="Arial" w:eastAsia="Times New Roman" w:hAnsi="Arial" w:cs="Times New Roman"/>
    </w:rPr>
  </w:style>
  <w:style w:type="paragraph" w:customStyle="1" w:styleId="09A968E70C4D41E284529F1A873510BB2">
    <w:name w:val="09A968E70C4D41E284529F1A873510BB2"/>
    <w:rsid w:val="00697982"/>
    <w:pPr>
      <w:spacing w:after="0" w:line="240" w:lineRule="auto"/>
    </w:pPr>
    <w:rPr>
      <w:rFonts w:ascii="Arial" w:eastAsia="Times New Roman" w:hAnsi="Arial" w:cs="Times New Roman"/>
    </w:rPr>
  </w:style>
  <w:style w:type="paragraph" w:customStyle="1" w:styleId="D5663B9B820F4EE0A56FFAB705BFF3B32">
    <w:name w:val="D5663B9B820F4EE0A56FFAB705BFF3B32"/>
    <w:rsid w:val="00697982"/>
    <w:pPr>
      <w:spacing w:after="0" w:line="240" w:lineRule="auto"/>
    </w:pPr>
    <w:rPr>
      <w:rFonts w:ascii="Arial" w:eastAsia="Times New Roman" w:hAnsi="Arial" w:cs="Times New Roman"/>
    </w:rPr>
  </w:style>
  <w:style w:type="paragraph" w:customStyle="1" w:styleId="BA7E6BF30B8F4B2EB0FDA9D646A818182">
    <w:name w:val="BA7E6BF30B8F4B2EB0FDA9D646A818182"/>
    <w:rsid w:val="00697982"/>
    <w:pPr>
      <w:spacing w:after="0" w:line="240" w:lineRule="auto"/>
    </w:pPr>
    <w:rPr>
      <w:rFonts w:ascii="Arial" w:eastAsia="Times New Roman" w:hAnsi="Arial" w:cs="Times New Roman"/>
    </w:rPr>
  </w:style>
  <w:style w:type="paragraph" w:customStyle="1" w:styleId="06DC5F4D155E4201BB51B3327ED936692">
    <w:name w:val="06DC5F4D155E4201BB51B3327ED936692"/>
    <w:rsid w:val="00697982"/>
    <w:pPr>
      <w:spacing w:after="0" w:line="240" w:lineRule="auto"/>
    </w:pPr>
    <w:rPr>
      <w:rFonts w:ascii="Arial" w:eastAsia="Times New Roman" w:hAnsi="Arial" w:cs="Times New Roman"/>
    </w:rPr>
  </w:style>
  <w:style w:type="paragraph" w:customStyle="1" w:styleId="80A4A0F1AB79402E93CC18BE6232A5E52">
    <w:name w:val="80A4A0F1AB79402E93CC18BE6232A5E52"/>
    <w:rsid w:val="00697982"/>
    <w:pPr>
      <w:spacing w:after="0" w:line="240" w:lineRule="auto"/>
    </w:pPr>
    <w:rPr>
      <w:rFonts w:ascii="Arial" w:eastAsia="Times New Roman" w:hAnsi="Arial" w:cs="Times New Roman"/>
    </w:rPr>
  </w:style>
  <w:style w:type="paragraph" w:customStyle="1" w:styleId="F0329E59A8334661A936CE211487C7162">
    <w:name w:val="F0329E59A8334661A936CE211487C7162"/>
    <w:rsid w:val="00697982"/>
    <w:pPr>
      <w:spacing w:after="0" w:line="240" w:lineRule="auto"/>
    </w:pPr>
    <w:rPr>
      <w:rFonts w:ascii="Arial" w:eastAsia="Times New Roman" w:hAnsi="Arial" w:cs="Times New Roman"/>
    </w:rPr>
  </w:style>
  <w:style w:type="paragraph" w:customStyle="1" w:styleId="64F54A41BABF4B5EA9B1D9D068F79B242">
    <w:name w:val="64F54A41BABF4B5EA9B1D9D068F79B242"/>
    <w:rsid w:val="00697982"/>
    <w:pPr>
      <w:spacing w:after="0" w:line="240" w:lineRule="auto"/>
    </w:pPr>
    <w:rPr>
      <w:rFonts w:ascii="Arial" w:eastAsia="Times New Roman" w:hAnsi="Arial" w:cs="Times New Roman"/>
    </w:rPr>
  </w:style>
  <w:style w:type="paragraph" w:customStyle="1" w:styleId="34A45C82D97646A2A6084579B48BA6702">
    <w:name w:val="34A45C82D97646A2A6084579B48BA6702"/>
    <w:rsid w:val="00697982"/>
    <w:pPr>
      <w:spacing w:after="0" w:line="240" w:lineRule="auto"/>
    </w:pPr>
    <w:rPr>
      <w:rFonts w:ascii="Arial" w:eastAsia="Times New Roman" w:hAnsi="Arial" w:cs="Times New Roman"/>
    </w:rPr>
  </w:style>
  <w:style w:type="paragraph" w:customStyle="1" w:styleId="0560DB62C6314CD9BB3FE47F36E593542">
    <w:name w:val="0560DB62C6314CD9BB3FE47F36E593542"/>
    <w:rsid w:val="00697982"/>
    <w:pPr>
      <w:spacing w:after="0" w:line="240" w:lineRule="auto"/>
    </w:pPr>
    <w:rPr>
      <w:rFonts w:ascii="Arial" w:eastAsia="Times New Roman" w:hAnsi="Arial" w:cs="Times New Roman"/>
    </w:rPr>
  </w:style>
  <w:style w:type="paragraph" w:customStyle="1" w:styleId="75ABC983AF624BC0B90C22FB90E0B1182">
    <w:name w:val="75ABC983AF624BC0B90C22FB90E0B1182"/>
    <w:rsid w:val="00697982"/>
    <w:pPr>
      <w:spacing w:after="0" w:line="240" w:lineRule="auto"/>
    </w:pPr>
    <w:rPr>
      <w:rFonts w:ascii="Arial" w:eastAsia="Times New Roman"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47BC2A-7FB0-4535-8F8D-0A8211549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606711-4B3E-4DD6-82C8-8A789055BE77}">
  <ds:schemaRefs>
    <ds:schemaRef ds:uri="http://schemas.microsoft.com/sharepoint/v3/contenttype/forms"/>
  </ds:schemaRefs>
</ds:datastoreItem>
</file>

<file path=customXml/itemProps3.xml><?xml version="1.0" encoding="utf-8"?>
<ds:datastoreItem xmlns:ds="http://schemas.openxmlformats.org/officeDocument/2006/customXml" ds:itemID="{D973CF55-1C9D-4150-B9C0-6D4A17847EDE}">
  <ds:schemaRefs>
    <ds:schemaRef ds:uri="http://schemas.openxmlformats.org/officeDocument/2006/bibliography"/>
  </ds:schemaRefs>
</ds:datastoreItem>
</file>

<file path=customXml/itemProps4.xml><?xml version="1.0" encoding="utf-8"?>
<ds:datastoreItem xmlns:ds="http://schemas.openxmlformats.org/officeDocument/2006/customXml" ds:itemID="{84701A71-CC14-4030-BDEE-57401E468E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1794</Words>
  <Characters>11878</Characters>
  <Application>Microsoft Office Word</Application>
  <DocSecurity>0</DocSecurity>
  <Lines>439</Lines>
  <Paragraphs>257</Paragraphs>
  <ScaleCrop>false</ScaleCrop>
  <HeadingPairs>
    <vt:vector size="2" baseType="variant">
      <vt:variant>
        <vt:lpstr>Title</vt:lpstr>
      </vt:variant>
      <vt:variant>
        <vt:i4>1</vt:i4>
      </vt:variant>
    </vt:vector>
  </HeadingPairs>
  <TitlesOfParts>
    <vt:vector size="1" baseType="lpstr">
      <vt:lpstr>University Staff Combined Job Description - Job Ad Template</vt:lpstr>
    </vt:vector>
  </TitlesOfParts>
  <Company>Microsoft</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Staff Combined Job Description - Job Ad Template</dc:title>
  <dc:subject/>
  <dc:creator>Fitzpatrick, Brooke</dc:creator>
  <cp:keywords/>
  <dc:description/>
  <cp:lastModifiedBy>Fouquette, Lindsey</cp:lastModifiedBy>
  <cp:revision>2</cp:revision>
  <dcterms:created xsi:type="dcterms:W3CDTF">2024-12-06T21:42:00Z</dcterms:created>
  <dcterms:modified xsi:type="dcterms:W3CDTF">2024-12-06T21:42:00Z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0x010100D3DE832412BAFA44A1357F3EF8FA7BA8</vt:lpwstr>
  </property>
  <property fmtid="{D5CDD505-2E9C-101B-9397-08002B2CF9AE}" pid="3" name="GrammarlyDocumentId">
    <vt:lpwstr>3836e2aa5ed3c42003c6d11074f6f62eed408f15a36277ddcb371b46c06c25d5</vt:lpwstr>
  </property>
</Properties>
</file>